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AF7F" w14:textId="77777777" w:rsidR="00E84BDC" w:rsidRDefault="00C4166B">
      <w:pPr>
        <w:spacing w:after="208" w:line="259" w:lineRule="auto"/>
        <w:ind w:left="0" w:right="0" w:firstLine="0"/>
        <w:jc w:val="right"/>
      </w:pPr>
      <w:r>
        <w:rPr>
          <w:sz w:val="26"/>
        </w:rPr>
        <w:t xml:space="preserve"> </w:t>
      </w:r>
    </w:p>
    <w:p w14:paraId="49F97EF1" w14:textId="4B6E3005" w:rsidR="00E84BDC" w:rsidRPr="009D602F" w:rsidRDefault="009D602F">
      <w:pPr>
        <w:spacing w:after="139" w:line="259" w:lineRule="auto"/>
        <w:ind w:left="0" w:right="70" w:firstLine="0"/>
        <w:jc w:val="right"/>
        <w:rPr>
          <w:rFonts w:ascii="Lato Light" w:hAnsi="Lato Light"/>
        </w:rPr>
      </w:pPr>
      <w:r>
        <w:rPr>
          <w:rFonts w:ascii="Lato Light" w:hAnsi="Lato Light"/>
          <w:sz w:val="26"/>
        </w:rPr>
        <w:t>Żnin</w:t>
      </w:r>
      <w:r w:rsidR="00C4166B" w:rsidRPr="009D602F">
        <w:rPr>
          <w:rFonts w:ascii="Lato Light" w:hAnsi="Lato Light"/>
          <w:sz w:val="26"/>
        </w:rPr>
        <w:t>, dn</w:t>
      </w:r>
      <w:r w:rsidR="00A62F74" w:rsidRPr="009D602F">
        <w:rPr>
          <w:rFonts w:ascii="Lato Light" w:hAnsi="Lato Light"/>
          <w:sz w:val="26"/>
        </w:rPr>
        <w:t>ia</w:t>
      </w:r>
      <w:r w:rsidR="00C4166B" w:rsidRPr="009D602F">
        <w:rPr>
          <w:rFonts w:ascii="Lato Light" w:hAnsi="Lato Light"/>
          <w:sz w:val="26"/>
        </w:rPr>
        <w:t xml:space="preserve"> …………………</w:t>
      </w:r>
      <w:r w:rsidR="002F1BF6">
        <w:rPr>
          <w:rFonts w:ascii="Lato Light" w:hAnsi="Lato Light"/>
          <w:sz w:val="26"/>
        </w:rPr>
        <w:t xml:space="preserve">…………. </w:t>
      </w:r>
      <w:r w:rsidR="00C4166B" w:rsidRPr="009D602F">
        <w:rPr>
          <w:rFonts w:ascii="Lato Light" w:hAnsi="Lato Light"/>
          <w:sz w:val="26"/>
        </w:rPr>
        <w:t>20</w:t>
      </w:r>
      <w:r w:rsidR="00A62F74" w:rsidRPr="009D602F">
        <w:rPr>
          <w:rFonts w:ascii="Lato Light" w:hAnsi="Lato Light"/>
          <w:sz w:val="26"/>
        </w:rPr>
        <w:t>2</w:t>
      </w:r>
      <w:r w:rsidR="00B40127" w:rsidRPr="009D602F">
        <w:rPr>
          <w:rFonts w:ascii="Lato Light" w:hAnsi="Lato Light"/>
          <w:sz w:val="26"/>
        </w:rPr>
        <w:t>3</w:t>
      </w:r>
      <w:r w:rsidR="00C4166B" w:rsidRPr="009D602F">
        <w:rPr>
          <w:rFonts w:ascii="Lato Light" w:hAnsi="Lato Light"/>
          <w:sz w:val="26"/>
        </w:rPr>
        <w:t xml:space="preserve"> r. </w:t>
      </w:r>
    </w:p>
    <w:p w14:paraId="0387BB4C" w14:textId="77777777" w:rsidR="00E84BDC" w:rsidRPr="000718F5" w:rsidRDefault="00C4166B">
      <w:pPr>
        <w:spacing w:after="196" w:line="259" w:lineRule="auto"/>
        <w:ind w:left="0" w:right="0" w:firstLine="0"/>
        <w:jc w:val="left"/>
        <w:rPr>
          <w:rFonts w:ascii="Lato Light" w:hAnsi="Lato Light"/>
          <w:sz w:val="12"/>
          <w:szCs w:val="12"/>
        </w:rPr>
      </w:pPr>
      <w:r w:rsidRPr="009D602F">
        <w:rPr>
          <w:rFonts w:ascii="Lato Light" w:hAnsi="Lato Light"/>
          <w:sz w:val="24"/>
        </w:rPr>
        <w:t xml:space="preserve"> </w:t>
      </w:r>
    </w:p>
    <w:p w14:paraId="04237F74" w14:textId="25DEB1B3" w:rsidR="00E84BDC" w:rsidRPr="009D602F" w:rsidRDefault="00C4166B" w:rsidP="00B744C8">
      <w:pPr>
        <w:pStyle w:val="Nagwek1"/>
        <w:rPr>
          <w:rFonts w:ascii="Lato Light" w:hAnsi="Lato Light"/>
          <w:b/>
          <w:bCs/>
          <w:sz w:val="32"/>
          <w:szCs w:val="32"/>
        </w:rPr>
      </w:pPr>
      <w:bookmarkStart w:id="0" w:name="_Hlk126067648"/>
      <w:r w:rsidRPr="009D602F">
        <w:rPr>
          <w:rFonts w:ascii="Lato Light" w:hAnsi="Lato Light"/>
          <w:b/>
          <w:bCs/>
          <w:sz w:val="32"/>
          <w:szCs w:val="32"/>
        </w:rPr>
        <w:t xml:space="preserve">Deklaracja o ilości i rodzaju posiadanych odpadów pochodzących </w:t>
      </w:r>
      <w:r w:rsidR="00A62F74" w:rsidRPr="009D602F">
        <w:rPr>
          <w:rFonts w:ascii="Lato Light" w:hAnsi="Lato Light"/>
          <w:b/>
          <w:bCs/>
          <w:sz w:val="32"/>
          <w:szCs w:val="32"/>
        </w:rPr>
        <w:br/>
      </w:r>
      <w:r w:rsidRPr="009D602F">
        <w:rPr>
          <w:rFonts w:ascii="Lato Light" w:hAnsi="Lato Light"/>
          <w:b/>
          <w:bCs/>
          <w:sz w:val="32"/>
          <w:szCs w:val="32"/>
        </w:rPr>
        <w:t xml:space="preserve">z działalności rolniczej  </w:t>
      </w:r>
    </w:p>
    <w:bookmarkEnd w:id="0"/>
    <w:p w14:paraId="24419B02" w14:textId="0B783B6F" w:rsidR="00E84BDC" w:rsidRPr="000718F5" w:rsidRDefault="00C4166B" w:rsidP="00B744C8">
      <w:pPr>
        <w:spacing w:after="156" w:line="259" w:lineRule="auto"/>
        <w:ind w:left="0" w:right="0" w:firstLine="0"/>
        <w:jc w:val="left"/>
        <w:rPr>
          <w:rFonts w:ascii="Lato Light" w:hAnsi="Lato Light"/>
          <w:sz w:val="16"/>
          <w:szCs w:val="16"/>
        </w:rPr>
      </w:pPr>
      <w:r w:rsidRPr="009D602F">
        <w:rPr>
          <w:rFonts w:ascii="Lato Light" w:hAnsi="Lato Light"/>
          <w:sz w:val="24"/>
        </w:rPr>
        <w:t xml:space="preserve"> </w:t>
      </w:r>
    </w:p>
    <w:p w14:paraId="1921C140" w14:textId="1FF3A257" w:rsidR="00B744C8" w:rsidRPr="009D602F" w:rsidRDefault="00C4166B" w:rsidP="009D602F">
      <w:pPr>
        <w:pStyle w:val="Akapitzlist"/>
        <w:numPr>
          <w:ilvl w:val="0"/>
          <w:numId w:val="1"/>
        </w:numPr>
        <w:spacing w:after="0" w:line="360" w:lineRule="auto"/>
        <w:ind w:left="284" w:right="0" w:hanging="284"/>
        <w:jc w:val="left"/>
        <w:rPr>
          <w:rFonts w:ascii="Lato Light" w:hAnsi="Lato Light"/>
        </w:rPr>
      </w:pPr>
      <w:r w:rsidRPr="009D602F">
        <w:rPr>
          <w:rFonts w:ascii="Lato Light" w:hAnsi="Lato Light"/>
          <w:sz w:val="24"/>
        </w:rPr>
        <w:t>Imię i nazwisko rolnika</w:t>
      </w:r>
      <w:r w:rsidR="00B744C8" w:rsidRPr="009D602F">
        <w:rPr>
          <w:rFonts w:ascii="Lato Light" w:hAnsi="Lato Light"/>
          <w:sz w:val="24"/>
        </w:rPr>
        <w:t>:  …………………………………………………………………</w:t>
      </w:r>
      <w:r w:rsidR="009D602F">
        <w:rPr>
          <w:rFonts w:ascii="Lato Light" w:hAnsi="Lato Light"/>
          <w:sz w:val="24"/>
        </w:rPr>
        <w:t>……</w:t>
      </w:r>
      <w:r w:rsidR="00B744C8" w:rsidRPr="009D602F">
        <w:rPr>
          <w:rFonts w:ascii="Lato Light" w:hAnsi="Lato Light"/>
          <w:sz w:val="24"/>
        </w:rPr>
        <w:t>….</w:t>
      </w:r>
      <w:r w:rsidRPr="009D602F">
        <w:rPr>
          <w:rFonts w:ascii="Lato Light" w:hAnsi="Lato Light"/>
          <w:sz w:val="24"/>
        </w:rPr>
        <w:t xml:space="preserve"> </w:t>
      </w:r>
    </w:p>
    <w:p w14:paraId="72BCC7F4" w14:textId="675F7A20" w:rsidR="00AA281A" w:rsidRPr="009D602F" w:rsidRDefault="00C4166B" w:rsidP="009D602F">
      <w:pPr>
        <w:pStyle w:val="Akapitzlist"/>
        <w:numPr>
          <w:ilvl w:val="0"/>
          <w:numId w:val="1"/>
        </w:numPr>
        <w:spacing w:after="0" w:line="360" w:lineRule="auto"/>
        <w:ind w:right="0" w:hanging="283"/>
        <w:jc w:val="left"/>
        <w:rPr>
          <w:rFonts w:ascii="Lato Light" w:hAnsi="Lato Light"/>
        </w:rPr>
      </w:pPr>
      <w:r w:rsidRPr="009D602F">
        <w:rPr>
          <w:rFonts w:ascii="Lato Light" w:hAnsi="Lato Light"/>
          <w:sz w:val="24"/>
        </w:rPr>
        <w:t xml:space="preserve">Adres </w:t>
      </w:r>
      <w:r w:rsidR="00A05953" w:rsidRPr="009D602F">
        <w:rPr>
          <w:rFonts w:ascii="Lato Light" w:hAnsi="Lato Light"/>
          <w:sz w:val="24"/>
        </w:rPr>
        <w:t xml:space="preserve">gospodarstwa rolnego, z którego pochodzą odpady: </w:t>
      </w:r>
      <w:r w:rsidR="009D602F" w:rsidRPr="009D602F">
        <w:rPr>
          <w:rFonts w:ascii="Lato Light" w:hAnsi="Lato Light"/>
          <w:sz w:val="24"/>
        </w:rPr>
        <w:br/>
      </w:r>
    </w:p>
    <w:p w14:paraId="7E3F5F10" w14:textId="6B0006DA" w:rsidR="00B744C8" w:rsidRPr="009D602F" w:rsidRDefault="00A05953" w:rsidP="009D602F">
      <w:pPr>
        <w:spacing w:after="0" w:line="360" w:lineRule="auto"/>
        <w:ind w:left="0" w:right="0" w:firstLine="0"/>
        <w:jc w:val="left"/>
        <w:rPr>
          <w:rFonts w:ascii="Lato Light" w:hAnsi="Lato Light"/>
          <w:sz w:val="24"/>
        </w:rPr>
      </w:pPr>
      <w:r w:rsidRPr="009D602F">
        <w:rPr>
          <w:rFonts w:ascii="Lato Light" w:hAnsi="Lato Light"/>
          <w:sz w:val="24"/>
        </w:rPr>
        <w:t>………………………………………………………………………………………………</w:t>
      </w:r>
      <w:r w:rsidR="009D602F">
        <w:rPr>
          <w:rFonts w:ascii="Lato Light" w:hAnsi="Lato Light"/>
          <w:sz w:val="24"/>
        </w:rPr>
        <w:t>……………………</w:t>
      </w:r>
    </w:p>
    <w:p w14:paraId="26BA158C" w14:textId="0944C85C" w:rsidR="009D602F" w:rsidRPr="009D602F" w:rsidRDefault="00A05953" w:rsidP="007670C0">
      <w:pPr>
        <w:spacing w:after="0" w:line="360" w:lineRule="auto"/>
        <w:ind w:left="284" w:right="0" w:hanging="284"/>
        <w:jc w:val="left"/>
        <w:rPr>
          <w:rFonts w:ascii="Lato Light" w:hAnsi="Lato Light"/>
          <w:sz w:val="24"/>
          <w:szCs w:val="24"/>
        </w:rPr>
      </w:pPr>
      <w:r w:rsidRPr="009D602F">
        <w:rPr>
          <w:rFonts w:ascii="Lato Light" w:hAnsi="Lato Light"/>
          <w:sz w:val="24"/>
          <w:szCs w:val="24"/>
        </w:rPr>
        <w:t>3. Adres korespondencyjny rolnika (</w:t>
      </w:r>
      <w:r w:rsidRPr="009D602F">
        <w:rPr>
          <w:rFonts w:ascii="Lato Light" w:hAnsi="Lato Light"/>
          <w:i/>
          <w:iCs/>
          <w:sz w:val="24"/>
          <w:szCs w:val="24"/>
        </w:rPr>
        <w:t>podać jeśli jest inny niż adres gospodarstwa rolnego)</w:t>
      </w:r>
    </w:p>
    <w:p w14:paraId="47D48DB6" w14:textId="4BF6D50A" w:rsidR="009D602F" w:rsidRDefault="00A05953" w:rsidP="009D602F">
      <w:pPr>
        <w:spacing w:after="0" w:line="360" w:lineRule="auto"/>
        <w:ind w:left="0" w:right="0" w:firstLine="0"/>
        <w:jc w:val="left"/>
        <w:rPr>
          <w:rFonts w:ascii="Lato Light" w:hAnsi="Lato Light"/>
          <w:sz w:val="24"/>
          <w:szCs w:val="24"/>
        </w:rPr>
      </w:pPr>
      <w:r w:rsidRPr="009D602F">
        <w:rPr>
          <w:rFonts w:ascii="Lato Light" w:hAnsi="Lato Light"/>
          <w:sz w:val="24"/>
          <w:szCs w:val="24"/>
        </w:rPr>
        <w:t xml:space="preserve">   ………………………………………………………………………………………………</w:t>
      </w:r>
      <w:r w:rsidR="00295D14" w:rsidRPr="009D602F">
        <w:rPr>
          <w:rFonts w:ascii="Lato Light" w:hAnsi="Lato Light"/>
          <w:sz w:val="24"/>
          <w:szCs w:val="24"/>
        </w:rPr>
        <w:t>…</w:t>
      </w:r>
      <w:r w:rsidR="009D602F">
        <w:rPr>
          <w:rFonts w:ascii="Lato Light" w:hAnsi="Lato Light"/>
          <w:sz w:val="24"/>
          <w:szCs w:val="24"/>
        </w:rPr>
        <w:t>…</w:t>
      </w:r>
      <w:r w:rsidR="007670C0">
        <w:rPr>
          <w:rFonts w:ascii="Lato Light" w:hAnsi="Lato Light"/>
          <w:sz w:val="24"/>
          <w:szCs w:val="24"/>
        </w:rPr>
        <w:t>……………</w:t>
      </w:r>
    </w:p>
    <w:p w14:paraId="4E2C7641" w14:textId="79FB930A" w:rsidR="00B744C8" w:rsidRPr="009D602F" w:rsidRDefault="00AA281A" w:rsidP="009D602F">
      <w:pPr>
        <w:pStyle w:val="Akapitzlist"/>
        <w:numPr>
          <w:ilvl w:val="0"/>
          <w:numId w:val="15"/>
        </w:numPr>
        <w:ind w:left="284" w:hanging="284"/>
        <w:rPr>
          <w:rFonts w:ascii="Lato Light" w:hAnsi="Lato Light"/>
          <w:sz w:val="24"/>
          <w:szCs w:val="24"/>
        </w:rPr>
      </w:pPr>
      <w:r w:rsidRPr="009D602F">
        <w:rPr>
          <w:rFonts w:ascii="Lato Light" w:hAnsi="Lato Light"/>
          <w:sz w:val="24"/>
          <w:szCs w:val="24"/>
        </w:rPr>
        <w:t xml:space="preserve">Telefon </w:t>
      </w:r>
      <w:r w:rsidR="00C4166B" w:rsidRPr="009D602F">
        <w:rPr>
          <w:rFonts w:ascii="Lato Light" w:hAnsi="Lato Light"/>
          <w:sz w:val="24"/>
          <w:szCs w:val="24"/>
        </w:rPr>
        <w:t>kontaktowy</w:t>
      </w:r>
      <w:r w:rsidR="00B744C8" w:rsidRPr="009D602F">
        <w:rPr>
          <w:rFonts w:ascii="Lato Light" w:hAnsi="Lato Light"/>
          <w:sz w:val="24"/>
          <w:szCs w:val="24"/>
        </w:rPr>
        <w:t xml:space="preserve">:  </w:t>
      </w:r>
      <w:r w:rsidR="00C4166B" w:rsidRPr="009D602F">
        <w:rPr>
          <w:rFonts w:ascii="Lato Light" w:hAnsi="Lato Light"/>
          <w:sz w:val="24"/>
          <w:szCs w:val="24"/>
        </w:rPr>
        <w:t>………………………………………………………………………</w:t>
      </w:r>
      <w:r w:rsidR="00B744C8" w:rsidRPr="009D602F">
        <w:rPr>
          <w:rFonts w:ascii="Lato Light" w:hAnsi="Lato Light"/>
          <w:sz w:val="24"/>
          <w:szCs w:val="24"/>
        </w:rPr>
        <w:t>…</w:t>
      </w:r>
      <w:r w:rsidR="007670C0">
        <w:rPr>
          <w:rFonts w:ascii="Lato Light" w:hAnsi="Lato Light"/>
          <w:sz w:val="24"/>
          <w:szCs w:val="24"/>
        </w:rPr>
        <w:t>…..</w:t>
      </w:r>
      <w:r w:rsidR="00C4166B" w:rsidRPr="009D602F">
        <w:rPr>
          <w:rFonts w:ascii="Lato Light" w:hAnsi="Lato Light"/>
          <w:sz w:val="24"/>
          <w:szCs w:val="24"/>
        </w:rPr>
        <w:t xml:space="preserve"> </w:t>
      </w:r>
    </w:p>
    <w:p w14:paraId="3CCED4C3" w14:textId="77777777" w:rsidR="000718F5" w:rsidRPr="00CA1BB2" w:rsidRDefault="00C4166B" w:rsidP="00CA1BB2">
      <w:pPr>
        <w:pStyle w:val="Akapitzlist"/>
        <w:numPr>
          <w:ilvl w:val="0"/>
          <w:numId w:val="15"/>
        </w:numPr>
        <w:spacing w:after="0" w:line="240" w:lineRule="auto"/>
        <w:ind w:left="284" w:right="0" w:hanging="284"/>
        <w:jc w:val="left"/>
        <w:rPr>
          <w:rFonts w:ascii="Lato Light" w:hAnsi="Lato Light"/>
          <w:color w:val="FF0000"/>
          <w:sz w:val="24"/>
          <w:szCs w:val="24"/>
        </w:rPr>
      </w:pPr>
      <w:r w:rsidRPr="009D602F">
        <w:rPr>
          <w:rFonts w:ascii="Lato Light" w:hAnsi="Lato Light"/>
          <w:sz w:val="24"/>
          <w:szCs w:val="24"/>
        </w:rPr>
        <w:t>Deklarowany rodzaj i ilość odpadów przekazanych do usunięcia</w:t>
      </w:r>
      <w:r w:rsidR="00CA1BB2">
        <w:rPr>
          <w:rFonts w:ascii="Lato Light" w:hAnsi="Lato Light"/>
          <w:sz w:val="24"/>
          <w:szCs w:val="24"/>
        </w:rPr>
        <w:t>:</w:t>
      </w:r>
      <w:r w:rsidR="00F36DB9" w:rsidRPr="009D602F">
        <w:rPr>
          <w:rFonts w:ascii="Lato Light" w:hAnsi="Lato Light"/>
          <w:sz w:val="24"/>
          <w:szCs w:val="24"/>
        </w:rPr>
        <w:br/>
      </w:r>
    </w:p>
    <w:tbl>
      <w:tblPr>
        <w:tblStyle w:val="Tabela-Siatka"/>
        <w:tblW w:w="0" w:type="auto"/>
        <w:tblInd w:w="284" w:type="dxa"/>
        <w:tblLook w:val="04A0" w:firstRow="1" w:lastRow="0" w:firstColumn="1" w:lastColumn="0" w:noHBand="0" w:noVBand="1"/>
      </w:tblPr>
      <w:tblGrid>
        <w:gridCol w:w="1021"/>
        <w:gridCol w:w="4360"/>
        <w:gridCol w:w="2977"/>
      </w:tblGrid>
      <w:tr w:rsidR="000718F5" w14:paraId="07549872" w14:textId="77777777" w:rsidTr="000718F5">
        <w:trPr>
          <w:trHeight w:hRule="exact" w:val="851"/>
        </w:trPr>
        <w:tc>
          <w:tcPr>
            <w:tcW w:w="1021" w:type="dxa"/>
            <w:vAlign w:val="center"/>
          </w:tcPr>
          <w:p w14:paraId="150AD414" w14:textId="4192CF89" w:rsidR="000718F5" w:rsidRPr="000718F5" w:rsidRDefault="000718F5" w:rsidP="000718F5">
            <w:pPr>
              <w:pStyle w:val="Akapitzlist"/>
              <w:spacing w:after="0" w:line="240" w:lineRule="auto"/>
              <w:ind w:left="0" w:right="0" w:firstLine="0"/>
              <w:jc w:val="center"/>
              <w:rPr>
                <w:rFonts w:ascii="Lato Light" w:hAnsi="Lato Light"/>
                <w:b/>
                <w:bCs/>
                <w:color w:val="auto"/>
                <w:sz w:val="24"/>
                <w:szCs w:val="24"/>
              </w:rPr>
            </w:pPr>
            <w:r w:rsidRPr="000718F5">
              <w:rPr>
                <w:rFonts w:ascii="Lato Light" w:hAnsi="Lato Light"/>
                <w:b/>
                <w:bCs/>
                <w:color w:val="auto"/>
                <w:sz w:val="24"/>
                <w:szCs w:val="24"/>
              </w:rPr>
              <w:t>L.p.</w:t>
            </w:r>
          </w:p>
        </w:tc>
        <w:tc>
          <w:tcPr>
            <w:tcW w:w="4360" w:type="dxa"/>
            <w:vAlign w:val="center"/>
          </w:tcPr>
          <w:p w14:paraId="5B76D084" w14:textId="07719B6A" w:rsidR="000718F5" w:rsidRPr="000718F5" w:rsidRDefault="000718F5" w:rsidP="000718F5">
            <w:pPr>
              <w:pStyle w:val="Akapitzlist"/>
              <w:spacing w:after="0" w:line="240" w:lineRule="auto"/>
              <w:ind w:left="0" w:right="0" w:firstLine="0"/>
              <w:jc w:val="left"/>
              <w:rPr>
                <w:rFonts w:ascii="Lato Light" w:hAnsi="Lato Light"/>
                <w:b/>
                <w:bCs/>
                <w:color w:val="auto"/>
                <w:sz w:val="24"/>
                <w:szCs w:val="24"/>
              </w:rPr>
            </w:pPr>
            <w:r w:rsidRPr="000718F5">
              <w:rPr>
                <w:rFonts w:ascii="Lato Light" w:hAnsi="Lato Light"/>
                <w:b/>
                <w:bCs/>
                <w:color w:val="auto"/>
                <w:sz w:val="24"/>
                <w:szCs w:val="24"/>
              </w:rPr>
              <w:t>Rodzaj odpadu rolniczego</w:t>
            </w:r>
          </w:p>
        </w:tc>
        <w:tc>
          <w:tcPr>
            <w:tcW w:w="2977" w:type="dxa"/>
            <w:vAlign w:val="center"/>
          </w:tcPr>
          <w:p w14:paraId="782A3C34" w14:textId="59493ECF" w:rsidR="000718F5" w:rsidRPr="000718F5" w:rsidRDefault="000718F5" w:rsidP="000718F5">
            <w:pPr>
              <w:pStyle w:val="Akapitzlist"/>
              <w:spacing w:after="0" w:line="240" w:lineRule="auto"/>
              <w:ind w:left="0" w:right="0" w:firstLine="0"/>
              <w:jc w:val="center"/>
              <w:rPr>
                <w:rFonts w:ascii="Lato Light" w:hAnsi="Lato Light"/>
                <w:b/>
                <w:bCs/>
                <w:color w:val="auto"/>
                <w:sz w:val="24"/>
                <w:szCs w:val="24"/>
              </w:rPr>
            </w:pPr>
            <w:r w:rsidRPr="000718F5">
              <w:rPr>
                <w:rFonts w:ascii="Lato Light" w:hAnsi="Lato Light"/>
                <w:b/>
                <w:bCs/>
                <w:color w:val="auto"/>
                <w:sz w:val="24"/>
                <w:szCs w:val="24"/>
              </w:rPr>
              <w:t>Spodziewana ilość w III kwartale 2023</w:t>
            </w:r>
          </w:p>
        </w:tc>
      </w:tr>
      <w:tr w:rsidR="000718F5" w14:paraId="4EC9C636" w14:textId="77777777" w:rsidTr="000718F5">
        <w:trPr>
          <w:trHeight w:hRule="exact" w:val="851"/>
        </w:trPr>
        <w:tc>
          <w:tcPr>
            <w:tcW w:w="1021" w:type="dxa"/>
          </w:tcPr>
          <w:p w14:paraId="53690323" w14:textId="70D24F17" w:rsidR="000718F5" w:rsidRPr="000718F5" w:rsidRDefault="000718F5" w:rsidP="000718F5">
            <w:pPr>
              <w:pStyle w:val="Akapitzlist"/>
              <w:spacing w:after="0" w:line="240" w:lineRule="auto"/>
              <w:ind w:left="0" w:right="0" w:firstLine="0"/>
              <w:jc w:val="center"/>
              <w:rPr>
                <w:rFonts w:ascii="Lato Light" w:hAnsi="Lato Light"/>
                <w:color w:val="auto"/>
                <w:sz w:val="24"/>
                <w:szCs w:val="24"/>
              </w:rPr>
            </w:pPr>
            <w:r w:rsidRPr="000718F5">
              <w:rPr>
                <w:rFonts w:ascii="Lato Light" w:hAnsi="Lato Light"/>
                <w:color w:val="auto"/>
                <w:sz w:val="24"/>
                <w:szCs w:val="24"/>
              </w:rPr>
              <w:t>1.</w:t>
            </w:r>
          </w:p>
        </w:tc>
        <w:tc>
          <w:tcPr>
            <w:tcW w:w="4360" w:type="dxa"/>
            <w:vAlign w:val="center"/>
          </w:tcPr>
          <w:p w14:paraId="7EAA389E" w14:textId="562CD064" w:rsidR="000718F5" w:rsidRDefault="000718F5" w:rsidP="000718F5">
            <w:pPr>
              <w:pStyle w:val="Akapitzlist"/>
              <w:spacing w:after="0" w:line="240" w:lineRule="auto"/>
              <w:ind w:left="0" w:right="0" w:firstLine="0"/>
              <w:jc w:val="left"/>
              <w:rPr>
                <w:rFonts w:ascii="Lato Light" w:hAnsi="Lato Light"/>
                <w:color w:val="FF0000"/>
                <w:sz w:val="24"/>
                <w:szCs w:val="24"/>
              </w:rPr>
            </w:pPr>
            <w:r w:rsidRPr="009D602F">
              <w:rPr>
                <w:rFonts w:ascii="Lato Light" w:hAnsi="Lato Light"/>
                <w:b/>
                <w:bCs/>
                <w:sz w:val="24"/>
              </w:rPr>
              <w:t>Folie rolnicze</w:t>
            </w:r>
          </w:p>
        </w:tc>
        <w:tc>
          <w:tcPr>
            <w:tcW w:w="2977" w:type="dxa"/>
            <w:vAlign w:val="center"/>
          </w:tcPr>
          <w:p w14:paraId="634AFC9C" w14:textId="718D1FDB" w:rsidR="000718F5" w:rsidRDefault="000718F5" w:rsidP="000718F5">
            <w:pPr>
              <w:pStyle w:val="Akapitzlist"/>
              <w:spacing w:after="0" w:line="240" w:lineRule="auto"/>
              <w:ind w:left="0" w:right="0" w:firstLine="0"/>
              <w:jc w:val="center"/>
              <w:rPr>
                <w:rFonts w:ascii="Lato Light" w:hAnsi="Lato Light"/>
                <w:color w:val="FF0000"/>
                <w:sz w:val="24"/>
                <w:szCs w:val="24"/>
              </w:rPr>
            </w:pPr>
            <w:r>
              <w:rPr>
                <w:rFonts w:ascii="Lato Light" w:hAnsi="Lato Light"/>
                <w:sz w:val="24"/>
                <w:szCs w:val="24"/>
              </w:rPr>
              <w:t>………………………… kg</w:t>
            </w:r>
          </w:p>
        </w:tc>
      </w:tr>
      <w:tr w:rsidR="000718F5" w14:paraId="614AB72B" w14:textId="77777777" w:rsidTr="000718F5">
        <w:trPr>
          <w:trHeight w:hRule="exact" w:val="851"/>
        </w:trPr>
        <w:tc>
          <w:tcPr>
            <w:tcW w:w="1021" w:type="dxa"/>
          </w:tcPr>
          <w:p w14:paraId="2DC5E1C8" w14:textId="2850152B" w:rsidR="000718F5" w:rsidRPr="000718F5" w:rsidRDefault="000718F5" w:rsidP="000718F5">
            <w:pPr>
              <w:pStyle w:val="Akapitzlist"/>
              <w:spacing w:after="0" w:line="240" w:lineRule="auto"/>
              <w:ind w:left="0" w:right="0" w:firstLine="0"/>
              <w:jc w:val="center"/>
              <w:rPr>
                <w:rFonts w:ascii="Lato Light" w:hAnsi="Lato Light"/>
                <w:color w:val="auto"/>
                <w:sz w:val="24"/>
                <w:szCs w:val="24"/>
              </w:rPr>
            </w:pPr>
            <w:r w:rsidRPr="000718F5">
              <w:rPr>
                <w:rFonts w:ascii="Lato Light" w:hAnsi="Lato Light"/>
                <w:color w:val="auto"/>
                <w:sz w:val="24"/>
                <w:szCs w:val="24"/>
              </w:rPr>
              <w:t>2.</w:t>
            </w:r>
          </w:p>
        </w:tc>
        <w:tc>
          <w:tcPr>
            <w:tcW w:w="4360" w:type="dxa"/>
            <w:vAlign w:val="center"/>
          </w:tcPr>
          <w:p w14:paraId="1B73792B" w14:textId="104368DE" w:rsidR="000718F5" w:rsidRDefault="000718F5" w:rsidP="000718F5">
            <w:pPr>
              <w:pStyle w:val="Akapitzlist"/>
              <w:spacing w:after="0" w:line="240" w:lineRule="auto"/>
              <w:ind w:left="0" w:right="0" w:firstLine="0"/>
              <w:jc w:val="left"/>
              <w:rPr>
                <w:rFonts w:ascii="Lato Light" w:hAnsi="Lato Light"/>
                <w:color w:val="FF0000"/>
                <w:sz w:val="24"/>
                <w:szCs w:val="24"/>
              </w:rPr>
            </w:pPr>
            <w:r w:rsidRPr="009D602F">
              <w:rPr>
                <w:rFonts w:ascii="Lato Light" w:hAnsi="Lato Light"/>
                <w:b/>
                <w:bCs/>
                <w:sz w:val="24"/>
              </w:rPr>
              <w:t>Siatki do owijania balotów</w:t>
            </w:r>
          </w:p>
        </w:tc>
        <w:tc>
          <w:tcPr>
            <w:tcW w:w="2977" w:type="dxa"/>
            <w:vAlign w:val="center"/>
          </w:tcPr>
          <w:p w14:paraId="37FC3359" w14:textId="7FABA2BE" w:rsidR="000718F5" w:rsidRDefault="000718F5" w:rsidP="000718F5">
            <w:pPr>
              <w:pStyle w:val="Akapitzlist"/>
              <w:spacing w:after="0" w:line="240" w:lineRule="auto"/>
              <w:ind w:left="0" w:right="0" w:firstLine="0"/>
              <w:jc w:val="center"/>
              <w:rPr>
                <w:rFonts w:ascii="Lato Light" w:hAnsi="Lato Light"/>
                <w:color w:val="FF0000"/>
                <w:sz w:val="24"/>
                <w:szCs w:val="24"/>
              </w:rPr>
            </w:pPr>
            <w:r>
              <w:rPr>
                <w:rFonts w:ascii="Lato Light" w:hAnsi="Lato Light"/>
                <w:sz w:val="24"/>
                <w:szCs w:val="24"/>
              </w:rPr>
              <w:t>………………………… kg</w:t>
            </w:r>
          </w:p>
        </w:tc>
      </w:tr>
      <w:tr w:rsidR="000718F5" w14:paraId="39868D9F" w14:textId="77777777" w:rsidTr="000718F5">
        <w:trPr>
          <w:trHeight w:hRule="exact" w:val="851"/>
        </w:trPr>
        <w:tc>
          <w:tcPr>
            <w:tcW w:w="1021" w:type="dxa"/>
          </w:tcPr>
          <w:p w14:paraId="0A61E4A9" w14:textId="3C8DC01B" w:rsidR="000718F5" w:rsidRPr="000718F5" w:rsidRDefault="000718F5" w:rsidP="000718F5">
            <w:pPr>
              <w:pStyle w:val="Akapitzlist"/>
              <w:spacing w:after="0" w:line="240" w:lineRule="auto"/>
              <w:ind w:left="0" w:right="0" w:firstLine="0"/>
              <w:jc w:val="center"/>
              <w:rPr>
                <w:rFonts w:ascii="Lato Light" w:hAnsi="Lato Light"/>
                <w:color w:val="auto"/>
                <w:sz w:val="24"/>
                <w:szCs w:val="24"/>
              </w:rPr>
            </w:pPr>
            <w:r w:rsidRPr="000718F5">
              <w:rPr>
                <w:rFonts w:ascii="Lato Light" w:hAnsi="Lato Light"/>
                <w:color w:val="auto"/>
                <w:sz w:val="24"/>
                <w:szCs w:val="24"/>
              </w:rPr>
              <w:t>3.</w:t>
            </w:r>
          </w:p>
        </w:tc>
        <w:tc>
          <w:tcPr>
            <w:tcW w:w="4360" w:type="dxa"/>
            <w:vAlign w:val="center"/>
          </w:tcPr>
          <w:p w14:paraId="688DDA6B" w14:textId="051AD81B" w:rsidR="000718F5" w:rsidRDefault="000718F5" w:rsidP="000718F5">
            <w:pPr>
              <w:pStyle w:val="Akapitzlist"/>
              <w:spacing w:after="0" w:line="240" w:lineRule="auto"/>
              <w:ind w:left="0" w:right="0" w:firstLine="0"/>
              <w:jc w:val="left"/>
              <w:rPr>
                <w:rFonts w:ascii="Lato Light" w:hAnsi="Lato Light"/>
                <w:color w:val="FF0000"/>
                <w:sz w:val="24"/>
                <w:szCs w:val="24"/>
              </w:rPr>
            </w:pPr>
            <w:r w:rsidRPr="009D602F">
              <w:rPr>
                <w:rFonts w:ascii="Lato Light" w:hAnsi="Lato Light"/>
                <w:b/>
                <w:bCs/>
                <w:sz w:val="24"/>
              </w:rPr>
              <w:t xml:space="preserve">Sznurki do owijania balotów   </w:t>
            </w:r>
          </w:p>
        </w:tc>
        <w:tc>
          <w:tcPr>
            <w:tcW w:w="2977" w:type="dxa"/>
            <w:vAlign w:val="center"/>
          </w:tcPr>
          <w:p w14:paraId="476422B0" w14:textId="77777777" w:rsidR="000718F5" w:rsidRPr="009D602F" w:rsidRDefault="000718F5" w:rsidP="000718F5">
            <w:pPr>
              <w:spacing w:after="0" w:line="240" w:lineRule="auto"/>
              <w:ind w:left="0" w:right="0" w:firstLine="0"/>
              <w:jc w:val="center"/>
              <w:rPr>
                <w:rFonts w:ascii="Lato Light" w:hAnsi="Lato Light"/>
                <w:sz w:val="24"/>
              </w:rPr>
            </w:pPr>
          </w:p>
          <w:p w14:paraId="25012F76" w14:textId="1A314B8B" w:rsidR="000718F5" w:rsidRDefault="000718F5" w:rsidP="000718F5">
            <w:pPr>
              <w:spacing w:after="0" w:line="240" w:lineRule="auto"/>
              <w:ind w:left="0" w:right="0" w:firstLine="0"/>
              <w:jc w:val="center"/>
              <w:rPr>
                <w:rFonts w:ascii="Lato Light" w:hAnsi="Lato Light"/>
                <w:color w:val="FF0000"/>
                <w:sz w:val="24"/>
                <w:szCs w:val="24"/>
              </w:rPr>
            </w:pPr>
            <w:r>
              <w:rPr>
                <w:rFonts w:ascii="Lato Light" w:hAnsi="Lato Light"/>
                <w:sz w:val="24"/>
                <w:szCs w:val="24"/>
              </w:rPr>
              <w:t>………………………… kg</w:t>
            </w:r>
          </w:p>
        </w:tc>
      </w:tr>
      <w:tr w:rsidR="000718F5" w14:paraId="2AE3F6F8" w14:textId="77777777" w:rsidTr="000718F5">
        <w:trPr>
          <w:trHeight w:hRule="exact" w:val="851"/>
        </w:trPr>
        <w:tc>
          <w:tcPr>
            <w:tcW w:w="1021" w:type="dxa"/>
          </w:tcPr>
          <w:p w14:paraId="79F3D8BC" w14:textId="619DE224" w:rsidR="000718F5" w:rsidRPr="000718F5" w:rsidRDefault="000718F5" w:rsidP="000718F5">
            <w:pPr>
              <w:pStyle w:val="Akapitzlist"/>
              <w:spacing w:after="0" w:line="240" w:lineRule="auto"/>
              <w:ind w:left="0" w:right="0" w:firstLine="0"/>
              <w:jc w:val="center"/>
              <w:rPr>
                <w:rFonts w:ascii="Lato Light" w:hAnsi="Lato Light"/>
                <w:color w:val="auto"/>
                <w:sz w:val="24"/>
                <w:szCs w:val="24"/>
              </w:rPr>
            </w:pPr>
            <w:r w:rsidRPr="000718F5">
              <w:rPr>
                <w:rFonts w:ascii="Lato Light" w:hAnsi="Lato Light"/>
                <w:color w:val="auto"/>
                <w:sz w:val="24"/>
                <w:szCs w:val="24"/>
              </w:rPr>
              <w:t>4.</w:t>
            </w:r>
          </w:p>
        </w:tc>
        <w:tc>
          <w:tcPr>
            <w:tcW w:w="4360" w:type="dxa"/>
            <w:vAlign w:val="center"/>
          </w:tcPr>
          <w:p w14:paraId="1ACEAB8C" w14:textId="71E133E9" w:rsidR="000718F5" w:rsidRDefault="000718F5" w:rsidP="000718F5">
            <w:pPr>
              <w:pStyle w:val="Akapitzlist"/>
              <w:spacing w:after="0" w:line="240" w:lineRule="auto"/>
              <w:ind w:left="0" w:right="0" w:firstLine="0"/>
              <w:jc w:val="left"/>
              <w:rPr>
                <w:rFonts w:ascii="Lato Light" w:hAnsi="Lato Light"/>
                <w:color w:val="FF0000"/>
                <w:sz w:val="24"/>
                <w:szCs w:val="24"/>
              </w:rPr>
            </w:pPr>
            <w:r w:rsidRPr="009D602F">
              <w:rPr>
                <w:rFonts w:ascii="Lato Light" w:hAnsi="Lato Light"/>
                <w:b/>
                <w:bCs/>
                <w:sz w:val="24"/>
              </w:rPr>
              <w:t>Opakowania po nawozach</w:t>
            </w:r>
          </w:p>
        </w:tc>
        <w:tc>
          <w:tcPr>
            <w:tcW w:w="2977" w:type="dxa"/>
            <w:vAlign w:val="center"/>
          </w:tcPr>
          <w:p w14:paraId="24738123" w14:textId="77777777" w:rsidR="000718F5" w:rsidRPr="009D602F" w:rsidRDefault="000718F5" w:rsidP="000718F5">
            <w:pPr>
              <w:spacing w:after="0" w:line="240" w:lineRule="auto"/>
              <w:ind w:left="0" w:right="0" w:firstLine="0"/>
              <w:jc w:val="center"/>
              <w:rPr>
                <w:rFonts w:ascii="Lato Light" w:hAnsi="Lato Light"/>
                <w:sz w:val="24"/>
              </w:rPr>
            </w:pPr>
          </w:p>
          <w:p w14:paraId="0597C818" w14:textId="77162213" w:rsidR="000718F5" w:rsidRDefault="000718F5" w:rsidP="000718F5">
            <w:pPr>
              <w:spacing w:after="0" w:line="240" w:lineRule="auto"/>
              <w:ind w:left="0" w:right="0" w:firstLine="0"/>
              <w:jc w:val="center"/>
              <w:rPr>
                <w:rFonts w:ascii="Lato Light" w:hAnsi="Lato Light"/>
                <w:color w:val="FF0000"/>
                <w:sz w:val="24"/>
                <w:szCs w:val="24"/>
              </w:rPr>
            </w:pPr>
            <w:r>
              <w:rPr>
                <w:rFonts w:ascii="Lato Light" w:hAnsi="Lato Light"/>
                <w:sz w:val="24"/>
                <w:szCs w:val="24"/>
              </w:rPr>
              <w:t>………………………… kg</w:t>
            </w:r>
          </w:p>
        </w:tc>
      </w:tr>
      <w:tr w:rsidR="000718F5" w14:paraId="202DEA2C" w14:textId="77777777" w:rsidTr="000718F5">
        <w:trPr>
          <w:trHeight w:hRule="exact" w:val="851"/>
        </w:trPr>
        <w:tc>
          <w:tcPr>
            <w:tcW w:w="1021" w:type="dxa"/>
          </w:tcPr>
          <w:p w14:paraId="06864F0E" w14:textId="7DDFA6F9" w:rsidR="000718F5" w:rsidRPr="000718F5" w:rsidRDefault="000718F5" w:rsidP="000718F5">
            <w:pPr>
              <w:pStyle w:val="Akapitzlist"/>
              <w:spacing w:after="0" w:line="240" w:lineRule="auto"/>
              <w:ind w:left="0" w:right="0" w:firstLine="0"/>
              <w:jc w:val="center"/>
              <w:rPr>
                <w:rFonts w:ascii="Lato Light" w:hAnsi="Lato Light"/>
                <w:color w:val="auto"/>
                <w:sz w:val="24"/>
                <w:szCs w:val="24"/>
              </w:rPr>
            </w:pPr>
            <w:r w:rsidRPr="000718F5">
              <w:rPr>
                <w:rFonts w:ascii="Lato Light" w:hAnsi="Lato Light"/>
                <w:color w:val="auto"/>
                <w:sz w:val="24"/>
                <w:szCs w:val="24"/>
              </w:rPr>
              <w:t>5,</w:t>
            </w:r>
          </w:p>
        </w:tc>
        <w:tc>
          <w:tcPr>
            <w:tcW w:w="4360" w:type="dxa"/>
            <w:vAlign w:val="center"/>
          </w:tcPr>
          <w:p w14:paraId="69938015" w14:textId="67916302" w:rsidR="000718F5" w:rsidRDefault="000718F5" w:rsidP="000718F5">
            <w:pPr>
              <w:pStyle w:val="Akapitzlist"/>
              <w:spacing w:after="0" w:line="240" w:lineRule="auto"/>
              <w:ind w:left="0" w:right="0" w:firstLine="0"/>
              <w:jc w:val="left"/>
              <w:rPr>
                <w:rFonts w:ascii="Lato Light" w:hAnsi="Lato Light"/>
                <w:color w:val="FF0000"/>
                <w:sz w:val="24"/>
                <w:szCs w:val="24"/>
              </w:rPr>
            </w:pPr>
            <w:r w:rsidRPr="009D602F">
              <w:rPr>
                <w:rFonts w:ascii="Lato Light" w:hAnsi="Lato Light"/>
                <w:b/>
                <w:bCs/>
                <w:sz w:val="24"/>
              </w:rPr>
              <w:t xml:space="preserve">Opakowania typu Big </w:t>
            </w:r>
            <w:proofErr w:type="spellStart"/>
            <w:r w:rsidRPr="009D602F">
              <w:rPr>
                <w:rFonts w:ascii="Lato Light" w:hAnsi="Lato Light"/>
                <w:b/>
                <w:bCs/>
                <w:sz w:val="24"/>
              </w:rPr>
              <w:t>Bag</w:t>
            </w:r>
            <w:proofErr w:type="spellEnd"/>
          </w:p>
        </w:tc>
        <w:tc>
          <w:tcPr>
            <w:tcW w:w="2977" w:type="dxa"/>
            <w:vAlign w:val="center"/>
          </w:tcPr>
          <w:p w14:paraId="432F65E6" w14:textId="77777777" w:rsidR="000718F5" w:rsidRPr="009D602F" w:rsidRDefault="000718F5" w:rsidP="000718F5">
            <w:pPr>
              <w:spacing w:after="0" w:line="240" w:lineRule="auto"/>
              <w:ind w:left="0" w:right="0" w:firstLine="0"/>
              <w:jc w:val="center"/>
              <w:rPr>
                <w:rFonts w:ascii="Lato Light" w:hAnsi="Lato Light"/>
                <w:sz w:val="24"/>
              </w:rPr>
            </w:pPr>
          </w:p>
          <w:p w14:paraId="5AA5A814" w14:textId="27263428" w:rsidR="000718F5" w:rsidRDefault="000718F5" w:rsidP="000718F5">
            <w:pPr>
              <w:spacing w:after="0" w:line="240" w:lineRule="auto"/>
              <w:ind w:left="0" w:right="0" w:firstLine="0"/>
              <w:jc w:val="center"/>
              <w:rPr>
                <w:rFonts w:ascii="Lato Light" w:hAnsi="Lato Light"/>
                <w:color w:val="FF0000"/>
                <w:sz w:val="24"/>
                <w:szCs w:val="24"/>
              </w:rPr>
            </w:pPr>
            <w:r>
              <w:rPr>
                <w:rFonts w:ascii="Lato Light" w:hAnsi="Lato Light"/>
                <w:sz w:val="24"/>
                <w:szCs w:val="24"/>
              </w:rPr>
              <w:t>………………………… kg</w:t>
            </w:r>
          </w:p>
        </w:tc>
      </w:tr>
    </w:tbl>
    <w:p w14:paraId="69B3115B" w14:textId="2DFC2B5E" w:rsidR="0075586F" w:rsidRPr="000718F5" w:rsidRDefault="00C4166B" w:rsidP="000718F5">
      <w:pPr>
        <w:spacing w:after="0" w:line="240" w:lineRule="auto"/>
        <w:ind w:left="0" w:right="0" w:firstLine="0"/>
        <w:jc w:val="left"/>
        <w:rPr>
          <w:rFonts w:ascii="Lato Light" w:hAnsi="Lato Light"/>
          <w:color w:val="FF0000"/>
          <w:sz w:val="24"/>
          <w:szCs w:val="24"/>
        </w:rPr>
      </w:pPr>
      <w:r w:rsidRPr="000718F5">
        <w:rPr>
          <w:rFonts w:ascii="Lato Light" w:hAnsi="Lato Light"/>
          <w:sz w:val="24"/>
        </w:rPr>
        <w:tab/>
      </w:r>
    </w:p>
    <w:p w14:paraId="51A8255E" w14:textId="77777777" w:rsidR="000718F5" w:rsidRDefault="00A62F74" w:rsidP="009D602F">
      <w:pPr>
        <w:spacing w:after="1" w:line="265" w:lineRule="auto"/>
        <w:ind w:left="953" w:right="0" w:firstLine="0"/>
        <w:jc w:val="center"/>
        <w:rPr>
          <w:rFonts w:ascii="Lato Light" w:hAnsi="Lato Light"/>
          <w:sz w:val="24"/>
        </w:rPr>
      </w:pPr>
      <w:r w:rsidRPr="009D602F">
        <w:rPr>
          <w:rFonts w:ascii="Lato Light" w:hAnsi="Lato Light"/>
          <w:sz w:val="24"/>
        </w:rPr>
        <w:t xml:space="preserve">                 </w:t>
      </w:r>
    </w:p>
    <w:p w14:paraId="677B4B8F" w14:textId="2432703E" w:rsidR="00151B7B" w:rsidRDefault="00A62F74" w:rsidP="000718F5">
      <w:pPr>
        <w:spacing w:after="1" w:line="265" w:lineRule="auto"/>
        <w:ind w:left="2832" w:right="0" w:firstLine="708"/>
        <w:jc w:val="center"/>
        <w:rPr>
          <w:rFonts w:ascii="Lato Light" w:hAnsi="Lato Light"/>
          <w:sz w:val="24"/>
        </w:rPr>
      </w:pPr>
      <w:r w:rsidRPr="009D602F">
        <w:rPr>
          <w:rFonts w:ascii="Lato Light" w:hAnsi="Lato Light"/>
          <w:sz w:val="24"/>
        </w:rPr>
        <w:t xml:space="preserve">       …………………………………………………</w:t>
      </w:r>
      <w:r w:rsidR="00151B7B" w:rsidRPr="009D602F">
        <w:rPr>
          <w:rFonts w:ascii="Lato Light" w:hAnsi="Lato Light"/>
          <w:sz w:val="24"/>
        </w:rPr>
        <w:t>………</w:t>
      </w:r>
      <w:r w:rsidR="0091117A" w:rsidRPr="009D602F">
        <w:rPr>
          <w:rFonts w:ascii="Lato Light" w:hAnsi="Lato Light"/>
          <w:sz w:val="24"/>
        </w:rPr>
        <w:br/>
      </w:r>
      <w:r w:rsidRPr="009D602F">
        <w:rPr>
          <w:rFonts w:ascii="Lato Light" w:hAnsi="Lato Light"/>
          <w:sz w:val="24"/>
        </w:rPr>
        <w:t xml:space="preserve">                    </w:t>
      </w:r>
      <w:r w:rsidR="0091117A" w:rsidRPr="009D602F">
        <w:rPr>
          <w:rFonts w:ascii="Lato Light" w:hAnsi="Lato Light"/>
          <w:sz w:val="24"/>
        </w:rPr>
        <w:t>(data i podpis rolnika</w:t>
      </w:r>
      <w:r w:rsidR="0075586F">
        <w:rPr>
          <w:rFonts w:ascii="Lato Light" w:hAnsi="Lato Light"/>
          <w:sz w:val="24"/>
        </w:rPr>
        <w:t>)</w:t>
      </w:r>
    </w:p>
    <w:p w14:paraId="3E08C082" w14:textId="77777777" w:rsidR="000718F5" w:rsidRPr="000718F5" w:rsidRDefault="000718F5" w:rsidP="000718F5">
      <w:pPr>
        <w:spacing w:after="1" w:line="265" w:lineRule="auto"/>
        <w:ind w:left="2832" w:right="0" w:firstLine="708"/>
        <w:jc w:val="center"/>
        <w:rPr>
          <w:rFonts w:ascii="Lato Light" w:hAnsi="Lato Light"/>
          <w:sz w:val="4"/>
          <w:szCs w:val="4"/>
        </w:rPr>
      </w:pPr>
    </w:p>
    <w:p w14:paraId="7CEE8B33" w14:textId="3211BA47" w:rsidR="0075586F" w:rsidRPr="00526309" w:rsidRDefault="0091117A" w:rsidP="00295D14">
      <w:pPr>
        <w:tabs>
          <w:tab w:val="center" w:pos="5279"/>
          <w:tab w:val="center" w:pos="7819"/>
        </w:tabs>
        <w:spacing w:after="64" w:line="259" w:lineRule="auto"/>
        <w:ind w:left="0" w:right="0" w:firstLine="0"/>
        <w:rPr>
          <w:rFonts w:ascii="Lato Light" w:hAnsi="Lato Light"/>
          <w:color w:val="FF0000"/>
          <w:sz w:val="24"/>
          <w:szCs w:val="24"/>
        </w:rPr>
      </w:pPr>
      <w:r w:rsidRPr="00CA1BB2">
        <w:rPr>
          <w:rFonts w:ascii="Lato Light" w:eastAsia="Calibri" w:hAnsi="Lato Light"/>
          <w:color w:val="FF0000"/>
          <w:sz w:val="24"/>
          <w:szCs w:val="24"/>
        </w:rPr>
        <w:t xml:space="preserve">Niniejsza deklaracja posłuży do przygotowania inwentaryzacji odpadów folii rolniczych, siatki i sznurka do owijania balotów, opakowań po nawozach i typu Big </w:t>
      </w:r>
      <w:proofErr w:type="spellStart"/>
      <w:r w:rsidRPr="00CA1BB2">
        <w:rPr>
          <w:rFonts w:ascii="Lato Light" w:eastAsia="Calibri" w:hAnsi="Lato Light"/>
          <w:color w:val="FF0000"/>
          <w:sz w:val="24"/>
          <w:szCs w:val="24"/>
        </w:rPr>
        <w:t>Bag</w:t>
      </w:r>
      <w:proofErr w:type="spellEnd"/>
      <w:r w:rsidRPr="00CA1BB2">
        <w:rPr>
          <w:rFonts w:ascii="Lato Light" w:eastAsia="Calibri" w:hAnsi="Lato Light"/>
          <w:color w:val="FF0000"/>
          <w:sz w:val="24"/>
          <w:szCs w:val="24"/>
        </w:rPr>
        <w:t xml:space="preserve"> z terenu Gminy </w:t>
      </w:r>
      <w:r w:rsidR="0075586F" w:rsidRPr="00CA1BB2">
        <w:rPr>
          <w:rFonts w:ascii="Lato Light" w:eastAsia="Calibri" w:hAnsi="Lato Light"/>
          <w:color w:val="FF0000"/>
          <w:sz w:val="24"/>
          <w:szCs w:val="24"/>
        </w:rPr>
        <w:t>Żnin</w:t>
      </w:r>
      <w:r w:rsidRPr="00CA1BB2">
        <w:rPr>
          <w:rFonts w:ascii="Lato Light" w:eastAsia="Calibri" w:hAnsi="Lato Light"/>
          <w:color w:val="FF0000"/>
          <w:sz w:val="24"/>
          <w:szCs w:val="24"/>
        </w:rPr>
        <w:t xml:space="preserve">, na potrzeby  NFOŚiGW pn. „Usuwanie folii rolniczych i innych odpadów pochodzących z działalności rolniczej”. </w:t>
      </w:r>
      <w:r w:rsidRPr="00CA1BB2">
        <w:rPr>
          <w:rFonts w:ascii="Lato Light" w:eastAsia="Calibri" w:hAnsi="Lato Light"/>
          <w:b/>
          <w:bCs/>
          <w:color w:val="FF0000"/>
          <w:sz w:val="24"/>
          <w:szCs w:val="24"/>
        </w:rPr>
        <w:t xml:space="preserve">Zadeklarowana ilość odpadów zostanie odebrana tylko w </w:t>
      </w:r>
      <w:r w:rsidR="00295D14" w:rsidRPr="00CA1BB2">
        <w:rPr>
          <w:rFonts w:ascii="Lato Light" w:eastAsia="Calibri" w:hAnsi="Lato Light"/>
          <w:b/>
          <w:bCs/>
          <w:color w:val="FF0000"/>
          <w:sz w:val="24"/>
          <w:szCs w:val="24"/>
        </w:rPr>
        <w:t>przypadku</w:t>
      </w:r>
      <w:r w:rsidRPr="00CA1BB2">
        <w:rPr>
          <w:rFonts w:ascii="Lato Light" w:eastAsia="Calibri" w:hAnsi="Lato Light"/>
          <w:b/>
          <w:bCs/>
          <w:color w:val="FF0000"/>
          <w:sz w:val="24"/>
          <w:szCs w:val="24"/>
        </w:rPr>
        <w:t xml:space="preserve"> otrzymania przez Gminę </w:t>
      </w:r>
      <w:r w:rsidR="007670C0" w:rsidRPr="00CA1BB2">
        <w:rPr>
          <w:rFonts w:ascii="Lato Light" w:eastAsia="Calibri" w:hAnsi="Lato Light"/>
          <w:b/>
          <w:bCs/>
          <w:color w:val="FF0000"/>
          <w:sz w:val="24"/>
          <w:szCs w:val="24"/>
        </w:rPr>
        <w:t>Żnin</w:t>
      </w:r>
      <w:r w:rsidRPr="00CA1BB2">
        <w:rPr>
          <w:rFonts w:ascii="Lato Light" w:eastAsia="Calibri" w:hAnsi="Lato Light"/>
          <w:b/>
          <w:bCs/>
          <w:color w:val="FF0000"/>
          <w:sz w:val="24"/>
          <w:szCs w:val="24"/>
        </w:rPr>
        <w:t xml:space="preserve"> dofinansowania z NFOŚiGW</w:t>
      </w:r>
      <w:r w:rsidRPr="00CA1BB2">
        <w:rPr>
          <w:rFonts w:ascii="Lato Light" w:eastAsia="Calibri" w:hAnsi="Lato Light"/>
          <w:color w:val="FF0000"/>
          <w:sz w:val="24"/>
          <w:szCs w:val="24"/>
        </w:rPr>
        <w:t>.</w:t>
      </w:r>
      <w:r w:rsidR="007B6C03" w:rsidRPr="00CA1BB2">
        <w:rPr>
          <w:rFonts w:ascii="Lato Light" w:eastAsia="Calibri" w:hAnsi="Lato Light"/>
          <w:color w:val="FF0000"/>
          <w:sz w:val="24"/>
          <w:szCs w:val="24"/>
        </w:rPr>
        <w:t xml:space="preserve"> </w:t>
      </w:r>
      <w:r w:rsidR="00CA1BB2" w:rsidRPr="00CA1BB2">
        <w:rPr>
          <w:rFonts w:ascii="Lato Light" w:eastAsia="Calibri" w:hAnsi="Lato Light"/>
          <w:color w:val="FF0000"/>
          <w:sz w:val="24"/>
          <w:szCs w:val="24"/>
        </w:rPr>
        <w:br/>
      </w:r>
      <w:r w:rsidR="00CA1BB2" w:rsidRPr="00CA1BB2">
        <w:rPr>
          <w:rFonts w:ascii="Lato Light" w:hAnsi="Lato Light"/>
          <w:color w:val="FF0000"/>
          <w:sz w:val="24"/>
          <w:szCs w:val="24"/>
        </w:rPr>
        <w:t>Planowany termin odbioru odpadów: III kwartał 2023 r., transport odpadów do punktu składowania wyznaczonego przez Gminę Żnin stanowi koszt do poniesienia przez rolnika.</w:t>
      </w:r>
    </w:p>
    <w:p w14:paraId="3AD31F6D" w14:textId="36EB34DD" w:rsidR="000C239D" w:rsidRPr="009D602F" w:rsidRDefault="00CF51B1" w:rsidP="00295D14">
      <w:pPr>
        <w:tabs>
          <w:tab w:val="center" w:pos="5279"/>
          <w:tab w:val="center" w:pos="7819"/>
        </w:tabs>
        <w:spacing w:after="64" w:line="259" w:lineRule="auto"/>
        <w:ind w:left="0" w:right="0" w:firstLine="0"/>
        <w:rPr>
          <w:rFonts w:ascii="Lato Light" w:hAnsi="Lato Light"/>
          <w:sz w:val="24"/>
          <w:szCs w:val="24"/>
        </w:rPr>
      </w:pPr>
      <w:r w:rsidRPr="009D602F">
        <w:rPr>
          <w:rFonts w:ascii="Lato Light" w:hAnsi="Lato Light"/>
          <w:sz w:val="24"/>
          <w:szCs w:val="24"/>
          <w:u w:val="single"/>
        </w:rPr>
        <w:lastRenderedPageBreak/>
        <w:t xml:space="preserve">Załączniki do </w:t>
      </w:r>
      <w:r w:rsidR="00922701">
        <w:rPr>
          <w:rFonts w:ascii="Lato Light" w:hAnsi="Lato Light"/>
          <w:sz w:val="24"/>
          <w:szCs w:val="24"/>
          <w:u w:val="single"/>
        </w:rPr>
        <w:t>deklaracji</w:t>
      </w:r>
      <w:r w:rsidRPr="009D602F">
        <w:rPr>
          <w:rFonts w:ascii="Lato Light" w:hAnsi="Lato Light"/>
          <w:sz w:val="24"/>
          <w:szCs w:val="24"/>
        </w:rPr>
        <w:t>:</w:t>
      </w:r>
    </w:p>
    <w:p w14:paraId="0BCC6349" w14:textId="1AD5EE95" w:rsidR="00CF51B1" w:rsidRPr="009D602F" w:rsidRDefault="00CF51B1" w:rsidP="00295D14">
      <w:pPr>
        <w:tabs>
          <w:tab w:val="center" w:pos="5279"/>
          <w:tab w:val="center" w:pos="7819"/>
        </w:tabs>
        <w:spacing w:after="64" w:line="259" w:lineRule="auto"/>
        <w:ind w:left="0" w:right="0" w:firstLine="0"/>
        <w:rPr>
          <w:rFonts w:ascii="Lato Light" w:hAnsi="Lato Light"/>
          <w:sz w:val="24"/>
          <w:szCs w:val="24"/>
        </w:rPr>
      </w:pPr>
      <w:r w:rsidRPr="009D602F">
        <w:rPr>
          <w:rFonts w:ascii="Lato Light" w:hAnsi="Lato Light"/>
          <w:sz w:val="24"/>
          <w:szCs w:val="24"/>
        </w:rPr>
        <w:t xml:space="preserve">W związku z tym, że wsparcie w formie odebrania odpadów rolniczych stanowi pomoc publiczną, Wnioskodawca </w:t>
      </w:r>
      <w:r w:rsidR="006731E2" w:rsidRPr="009D602F">
        <w:rPr>
          <w:rFonts w:ascii="Lato Light" w:hAnsi="Lato Light"/>
          <w:sz w:val="24"/>
          <w:szCs w:val="24"/>
        </w:rPr>
        <w:t>zgodnie z art. 37</w:t>
      </w:r>
      <w:r w:rsidR="00054836">
        <w:rPr>
          <w:rFonts w:ascii="Lato Light" w:hAnsi="Lato Light"/>
          <w:sz w:val="24"/>
          <w:szCs w:val="24"/>
        </w:rPr>
        <w:t xml:space="preserve"> </w:t>
      </w:r>
      <w:r w:rsidR="006731E2" w:rsidRPr="009D602F">
        <w:rPr>
          <w:rFonts w:ascii="Lato Light" w:hAnsi="Lato Light"/>
          <w:sz w:val="24"/>
          <w:szCs w:val="24"/>
        </w:rPr>
        <w:t>ust.</w:t>
      </w:r>
      <w:r w:rsidR="00054836">
        <w:rPr>
          <w:rFonts w:ascii="Lato Light" w:hAnsi="Lato Light"/>
          <w:sz w:val="24"/>
          <w:szCs w:val="24"/>
        </w:rPr>
        <w:t xml:space="preserve"> </w:t>
      </w:r>
      <w:r w:rsidR="006731E2" w:rsidRPr="009D602F">
        <w:rPr>
          <w:rFonts w:ascii="Lato Light" w:hAnsi="Lato Light"/>
          <w:sz w:val="24"/>
          <w:szCs w:val="24"/>
        </w:rPr>
        <w:t>2 i ust. 2a ustawy</w:t>
      </w:r>
      <w:r w:rsidR="00FA134C">
        <w:rPr>
          <w:rFonts w:ascii="Lato Light" w:hAnsi="Lato Light"/>
          <w:sz w:val="24"/>
          <w:szCs w:val="24"/>
        </w:rPr>
        <w:t xml:space="preserve"> z dnia 30 kwietnia </w:t>
      </w:r>
      <w:r w:rsidR="00FA134C">
        <w:rPr>
          <w:rFonts w:ascii="Lato Light" w:hAnsi="Lato Light"/>
          <w:sz w:val="24"/>
          <w:szCs w:val="24"/>
        </w:rPr>
        <w:br/>
        <w:t>2004 r.</w:t>
      </w:r>
      <w:r w:rsidR="006731E2" w:rsidRPr="009D602F">
        <w:rPr>
          <w:rFonts w:ascii="Lato Light" w:hAnsi="Lato Light"/>
          <w:sz w:val="24"/>
          <w:szCs w:val="24"/>
        </w:rPr>
        <w:t xml:space="preserve"> o postępowaniu w sprawach dotyczących pomocy publicznej (Dz. U. z 2021 r., poz. 743 </w:t>
      </w:r>
      <w:r w:rsidR="00054836">
        <w:rPr>
          <w:rFonts w:ascii="Lato Light" w:hAnsi="Lato Light"/>
          <w:sz w:val="24"/>
          <w:szCs w:val="24"/>
        </w:rPr>
        <w:t>z późn. zm.</w:t>
      </w:r>
      <w:r w:rsidR="006731E2" w:rsidRPr="009D602F">
        <w:rPr>
          <w:rFonts w:ascii="Lato Light" w:hAnsi="Lato Light"/>
          <w:sz w:val="24"/>
          <w:szCs w:val="24"/>
        </w:rPr>
        <w:t xml:space="preserve">) </w:t>
      </w:r>
      <w:r w:rsidRPr="009D602F">
        <w:rPr>
          <w:rFonts w:ascii="Lato Light" w:hAnsi="Lato Light"/>
          <w:sz w:val="24"/>
          <w:szCs w:val="24"/>
        </w:rPr>
        <w:t>obowiązany jest do przedłożenia:</w:t>
      </w:r>
    </w:p>
    <w:p w14:paraId="1CAF4130" w14:textId="354A5DE0" w:rsidR="007B6C03" w:rsidRPr="009D602F" w:rsidRDefault="007B6C03" w:rsidP="009D602F">
      <w:pPr>
        <w:numPr>
          <w:ilvl w:val="0"/>
          <w:numId w:val="11"/>
        </w:numPr>
        <w:autoSpaceDE w:val="0"/>
        <w:autoSpaceDN w:val="0"/>
        <w:adjustRightInd w:val="0"/>
        <w:spacing w:after="0" w:line="240" w:lineRule="auto"/>
        <w:ind w:right="0"/>
        <w:contextualSpacing/>
        <w:jc w:val="left"/>
        <w:rPr>
          <w:rFonts w:ascii="Lato Light" w:eastAsiaTheme="minorHAnsi" w:hAnsi="Lato Light"/>
          <w:color w:val="auto"/>
          <w:sz w:val="24"/>
          <w:szCs w:val="24"/>
          <w:lang w:eastAsia="en-US"/>
        </w:rPr>
      </w:pPr>
      <w:r w:rsidRPr="009D602F">
        <w:rPr>
          <w:rFonts w:ascii="Lato Light" w:eastAsiaTheme="minorHAnsi" w:hAnsi="Lato Light"/>
          <w:color w:val="auto"/>
          <w:sz w:val="24"/>
          <w:szCs w:val="24"/>
          <w:lang w:eastAsia="en-US"/>
        </w:rPr>
        <w:t xml:space="preserve">Informacji niezbędnej do udzielenia pomocy de </w:t>
      </w:r>
      <w:proofErr w:type="spellStart"/>
      <w:r w:rsidRPr="009D602F">
        <w:rPr>
          <w:rFonts w:ascii="Lato Light" w:eastAsiaTheme="minorHAnsi" w:hAnsi="Lato Light"/>
          <w:color w:val="auto"/>
          <w:sz w:val="24"/>
          <w:szCs w:val="24"/>
          <w:lang w:eastAsia="en-US"/>
        </w:rPr>
        <w:t>minimis</w:t>
      </w:r>
      <w:proofErr w:type="spellEnd"/>
      <w:r w:rsidRPr="009D602F">
        <w:rPr>
          <w:rFonts w:ascii="Lato Light" w:eastAsiaTheme="minorHAnsi" w:hAnsi="Lato Light"/>
          <w:color w:val="auto"/>
          <w:sz w:val="24"/>
          <w:szCs w:val="24"/>
          <w:lang w:eastAsia="en-US"/>
        </w:rPr>
        <w:t xml:space="preserve"> w rolnictwie, wg wzoru określonego rozporządzeniem Rady Ministrów z dnia 11 czerwca 2010 r. w sprawie informacji </w:t>
      </w:r>
      <w:r w:rsidR="00054836">
        <w:rPr>
          <w:rFonts w:ascii="Lato Light" w:eastAsiaTheme="minorHAnsi" w:hAnsi="Lato Light"/>
          <w:color w:val="auto"/>
          <w:sz w:val="24"/>
          <w:szCs w:val="24"/>
          <w:lang w:eastAsia="en-US"/>
        </w:rPr>
        <w:t>składanych</w:t>
      </w:r>
      <w:r w:rsidRPr="009D602F">
        <w:rPr>
          <w:rFonts w:ascii="Lato Light" w:eastAsiaTheme="minorHAnsi" w:hAnsi="Lato Light"/>
          <w:color w:val="auto"/>
          <w:sz w:val="24"/>
          <w:szCs w:val="24"/>
          <w:lang w:eastAsia="en-US"/>
        </w:rPr>
        <w:t xml:space="preserve"> przez podmiot</w:t>
      </w:r>
      <w:r w:rsidR="00054836">
        <w:rPr>
          <w:rFonts w:ascii="Lato Light" w:eastAsiaTheme="minorHAnsi" w:hAnsi="Lato Light"/>
          <w:color w:val="auto"/>
          <w:sz w:val="24"/>
          <w:szCs w:val="24"/>
          <w:lang w:eastAsia="en-US"/>
        </w:rPr>
        <w:t>y</w:t>
      </w:r>
      <w:r w:rsidRPr="009D602F">
        <w:rPr>
          <w:rFonts w:ascii="Lato Light" w:eastAsiaTheme="minorHAnsi" w:hAnsi="Lato Light"/>
          <w:color w:val="auto"/>
          <w:sz w:val="24"/>
          <w:szCs w:val="24"/>
          <w:lang w:eastAsia="en-US"/>
        </w:rPr>
        <w:t xml:space="preserve"> ubiegając</w:t>
      </w:r>
      <w:r w:rsidR="00054836">
        <w:rPr>
          <w:rFonts w:ascii="Lato Light" w:eastAsiaTheme="minorHAnsi" w:hAnsi="Lato Light"/>
          <w:color w:val="auto"/>
          <w:sz w:val="24"/>
          <w:szCs w:val="24"/>
          <w:lang w:eastAsia="en-US"/>
        </w:rPr>
        <w:t>e</w:t>
      </w:r>
      <w:r w:rsidRPr="009D602F">
        <w:rPr>
          <w:rFonts w:ascii="Lato Light" w:eastAsiaTheme="minorHAnsi" w:hAnsi="Lato Light"/>
          <w:color w:val="auto"/>
          <w:sz w:val="24"/>
          <w:szCs w:val="24"/>
          <w:lang w:eastAsia="en-US"/>
        </w:rPr>
        <w:t xml:space="preserve"> się o pomoc de </w:t>
      </w:r>
      <w:proofErr w:type="spellStart"/>
      <w:r w:rsidRPr="009D602F">
        <w:rPr>
          <w:rFonts w:ascii="Lato Light" w:eastAsiaTheme="minorHAnsi" w:hAnsi="Lato Light"/>
          <w:color w:val="auto"/>
          <w:sz w:val="24"/>
          <w:szCs w:val="24"/>
          <w:lang w:eastAsia="en-US"/>
        </w:rPr>
        <w:t>minimis</w:t>
      </w:r>
      <w:proofErr w:type="spellEnd"/>
      <w:r w:rsidRPr="009D602F">
        <w:rPr>
          <w:rFonts w:ascii="Lato Light" w:eastAsiaTheme="minorHAnsi" w:hAnsi="Lato Light"/>
          <w:color w:val="auto"/>
          <w:sz w:val="24"/>
          <w:szCs w:val="24"/>
          <w:lang w:eastAsia="en-US"/>
        </w:rPr>
        <w:t xml:space="preserve"> w rolnictwie lub rybołówstwie (Dz.U. z 2010 r. Nr 121, poz. 810) - </w:t>
      </w:r>
      <w:r w:rsidRPr="009D602F">
        <w:rPr>
          <w:rFonts w:ascii="Lato Light" w:eastAsiaTheme="minorHAnsi" w:hAnsi="Lato Light"/>
          <w:b/>
          <w:bCs/>
          <w:color w:val="auto"/>
          <w:sz w:val="24"/>
          <w:szCs w:val="24"/>
          <w:lang w:eastAsia="en-US"/>
        </w:rPr>
        <w:t>załącznik nr 1</w:t>
      </w:r>
      <w:r w:rsidRPr="009D602F">
        <w:rPr>
          <w:rFonts w:ascii="Lato Light" w:eastAsiaTheme="minorHAnsi" w:hAnsi="Lato Light"/>
          <w:color w:val="auto"/>
          <w:sz w:val="24"/>
          <w:szCs w:val="24"/>
          <w:lang w:eastAsia="en-US"/>
        </w:rPr>
        <w:t>,</w:t>
      </w:r>
    </w:p>
    <w:p w14:paraId="0A6B6545" w14:textId="42E3C048" w:rsidR="009D602F" w:rsidRDefault="007B6C03" w:rsidP="009D602F">
      <w:pPr>
        <w:numPr>
          <w:ilvl w:val="0"/>
          <w:numId w:val="11"/>
        </w:numPr>
        <w:autoSpaceDE w:val="0"/>
        <w:autoSpaceDN w:val="0"/>
        <w:adjustRightInd w:val="0"/>
        <w:spacing w:after="0" w:line="240" w:lineRule="auto"/>
        <w:ind w:right="0"/>
        <w:contextualSpacing/>
        <w:jc w:val="left"/>
        <w:rPr>
          <w:rFonts w:ascii="Lato Light" w:eastAsiaTheme="minorHAnsi" w:hAnsi="Lato Light"/>
          <w:color w:val="auto"/>
          <w:sz w:val="24"/>
          <w:szCs w:val="24"/>
          <w:lang w:eastAsia="en-US"/>
        </w:rPr>
      </w:pPr>
      <w:r w:rsidRPr="009D602F">
        <w:rPr>
          <w:rFonts w:ascii="Lato Light" w:eastAsiaTheme="minorHAnsi" w:hAnsi="Lato Light"/>
          <w:color w:val="auto"/>
          <w:sz w:val="24"/>
          <w:szCs w:val="24"/>
          <w:lang w:eastAsia="en-US"/>
        </w:rPr>
        <w:t>wszystkich zaświadczeń</w:t>
      </w:r>
      <w:r w:rsidR="00054836" w:rsidRPr="00054836">
        <w:rPr>
          <w:rFonts w:ascii="Lato Light" w:eastAsiaTheme="minorHAnsi" w:hAnsi="Lato Light"/>
          <w:color w:val="auto"/>
          <w:sz w:val="24"/>
          <w:szCs w:val="24"/>
          <w:lang w:eastAsia="en-US"/>
        </w:rPr>
        <w:t xml:space="preserve"> </w:t>
      </w:r>
      <w:r w:rsidR="00054836">
        <w:rPr>
          <w:rFonts w:ascii="Lato Light" w:eastAsiaTheme="minorHAnsi" w:hAnsi="Lato Light"/>
          <w:color w:val="auto"/>
          <w:sz w:val="24"/>
          <w:szCs w:val="24"/>
          <w:lang w:eastAsia="en-US"/>
        </w:rPr>
        <w:t xml:space="preserve">o pomocy </w:t>
      </w:r>
      <w:r w:rsidR="00054836" w:rsidRPr="009D602F">
        <w:rPr>
          <w:rFonts w:ascii="Lato Light" w:eastAsiaTheme="minorHAnsi" w:hAnsi="Lato Light"/>
          <w:color w:val="auto"/>
          <w:sz w:val="24"/>
          <w:szCs w:val="24"/>
          <w:lang w:eastAsia="en-US"/>
        </w:rPr>
        <w:t>de</w:t>
      </w:r>
      <w:r w:rsidR="00054836">
        <w:rPr>
          <w:rFonts w:ascii="Lato Light" w:eastAsiaTheme="minorHAnsi" w:hAnsi="Lato Light"/>
          <w:color w:val="auto"/>
          <w:sz w:val="24"/>
          <w:szCs w:val="24"/>
          <w:lang w:eastAsia="en-US"/>
        </w:rPr>
        <w:t xml:space="preserve"> </w:t>
      </w:r>
      <w:proofErr w:type="spellStart"/>
      <w:r w:rsidR="00054836" w:rsidRPr="009D602F">
        <w:rPr>
          <w:rFonts w:ascii="Lato Light" w:eastAsiaTheme="minorHAnsi" w:hAnsi="Lato Light"/>
          <w:color w:val="auto"/>
          <w:sz w:val="24"/>
          <w:szCs w:val="24"/>
          <w:lang w:eastAsia="en-US"/>
        </w:rPr>
        <w:t>minimis</w:t>
      </w:r>
      <w:proofErr w:type="spellEnd"/>
      <w:r w:rsidR="00054836" w:rsidRPr="009D602F">
        <w:rPr>
          <w:rFonts w:ascii="Lato Light" w:eastAsiaTheme="minorHAnsi" w:hAnsi="Lato Light"/>
          <w:color w:val="auto"/>
          <w:sz w:val="24"/>
          <w:szCs w:val="24"/>
          <w:lang w:eastAsia="en-US"/>
        </w:rPr>
        <w:t xml:space="preserve"> w rolnictwie</w:t>
      </w:r>
      <w:r w:rsidR="00054836">
        <w:rPr>
          <w:rFonts w:ascii="Lato Light" w:eastAsiaTheme="minorHAnsi" w:hAnsi="Lato Light"/>
          <w:color w:val="auto"/>
          <w:sz w:val="24"/>
          <w:szCs w:val="24"/>
          <w:lang w:eastAsia="en-US"/>
        </w:rPr>
        <w:t xml:space="preserve"> lub rybołówstwie</w:t>
      </w:r>
      <w:r w:rsidRPr="009D602F">
        <w:rPr>
          <w:rFonts w:ascii="Lato Light" w:eastAsiaTheme="minorHAnsi" w:hAnsi="Lato Light"/>
          <w:color w:val="auto"/>
          <w:sz w:val="24"/>
          <w:szCs w:val="24"/>
          <w:lang w:eastAsia="en-US"/>
        </w:rPr>
        <w:t xml:space="preserve"> </w:t>
      </w:r>
      <w:r w:rsidR="00054836">
        <w:rPr>
          <w:rFonts w:ascii="Lato Light" w:eastAsiaTheme="minorHAnsi" w:hAnsi="Lato Light"/>
          <w:color w:val="auto"/>
          <w:sz w:val="24"/>
          <w:szCs w:val="24"/>
          <w:lang w:eastAsia="en-US"/>
        </w:rPr>
        <w:t>oraz</w:t>
      </w:r>
      <w:r w:rsidRPr="009D602F">
        <w:rPr>
          <w:rFonts w:ascii="Lato Light" w:eastAsiaTheme="minorHAnsi" w:hAnsi="Lato Light"/>
          <w:color w:val="auto"/>
          <w:sz w:val="24"/>
          <w:szCs w:val="24"/>
          <w:lang w:eastAsia="en-US"/>
        </w:rPr>
        <w:t xml:space="preserve"> </w:t>
      </w:r>
      <w:r w:rsidR="00CF1F04">
        <w:rPr>
          <w:rFonts w:ascii="Lato Light" w:eastAsiaTheme="minorHAnsi" w:hAnsi="Lato Light"/>
          <w:color w:val="auto"/>
          <w:sz w:val="24"/>
          <w:szCs w:val="24"/>
          <w:lang w:eastAsia="en-US"/>
        </w:rPr>
        <w:t xml:space="preserve">pomocy </w:t>
      </w:r>
      <w:r w:rsidRPr="009D602F">
        <w:rPr>
          <w:rFonts w:ascii="Lato Light" w:eastAsiaTheme="minorHAnsi" w:hAnsi="Lato Light"/>
          <w:color w:val="auto"/>
          <w:sz w:val="24"/>
          <w:szCs w:val="24"/>
          <w:lang w:eastAsia="en-US"/>
        </w:rPr>
        <w:t xml:space="preserve">de </w:t>
      </w:r>
      <w:proofErr w:type="spellStart"/>
      <w:r w:rsidRPr="009D602F">
        <w:rPr>
          <w:rFonts w:ascii="Lato Light" w:eastAsiaTheme="minorHAnsi" w:hAnsi="Lato Light"/>
          <w:color w:val="auto"/>
          <w:sz w:val="24"/>
          <w:szCs w:val="24"/>
          <w:lang w:eastAsia="en-US"/>
        </w:rPr>
        <w:t>minimis</w:t>
      </w:r>
      <w:proofErr w:type="spellEnd"/>
      <w:r w:rsidR="00054836">
        <w:rPr>
          <w:rFonts w:ascii="Lato Light" w:eastAsiaTheme="minorHAnsi" w:hAnsi="Lato Light"/>
          <w:color w:val="auto"/>
          <w:sz w:val="24"/>
          <w:szCs w:val="24"/>
          <w:lang w:eastAsia="en-US"/>
        </w:rPr>
        <w:t>,</w:t>
      </w:r>
      <w:r w:rsidRPr="009D602F">
        <w:rPr>
          <w:rFonts w:ascii="Lato Light" w:eastAsiaTheme="minorHAnsi" w:hAnsi="Lato Light"/>
          <w:color w:val="auto"/>
          <w:sz w:val="24"/>
          <w:szCs w:val="24"/>
          <w:lang w:eastAsia="en-US"/>
        </w:rPr>
        <w:t xml:space="preserve"> jakie rolnik otrzymał w roku, w którym ubiega się o pomoc oraz w ciągu dwóch poprzedzających go lat</w:t>
      </w:r>
      <w:r w:rsidR="00054836">
        <w:rPr>
          <w:rFonts w:ascii="Lato Light" w:eastAsiaTheme="minorHAnsi" w:hAnsi="Lato Light"/>
          <w:color w:val="auto"/>
          <w:sz w:val="24"/>
          <w:szCs w:val="24"/>
          <w:lang w:eastAsia="en-US"/>
        </w:rPr>
        <w:t xml:space="preserve"> podatkowych</w:t>
      </w:r>
      <w:r w:rsidRPr="009D602F">
        <w:rPr>
          <w:rFonts w:ascii="Lato Light" w:eastAsiaTheme="minorHAnsi" w:hAnsi="Lato Light"/>
          <w:color w:val="auto"/>
          <w:sz w:val="24"/>
          <w:szCs w:val="24"/>
          <w:lang w:eastAsia="en-US"/>
        </w:rPr>
        <w:t>,</w:t>
      </w:r>
    </w:p>
    <w:p w14:paraId="199AF1B9" w14:textId="3C7CC6DA" w:rsidR="007B6C03" w:rsidRPr="009D602F" w:rsidRDefault="009D602F" w:rsidP="009D602F">
      <w:pPr>
        <w:autoSpaceDE w:val="0"/>
        <w:autoSpaceDN w:val="0"/>
        <w:adjustRightInd w:val="0"/>
        <w:spacing w:after="0" w:line="240" w:lineRule="auto"/>
        <w:ind w:left="720" w:right="0" w:firstLine="0"/>
        <w:contextualSpacing/>
        <w:jc w:val="left"/>
        <w:rPr>
          <w:rFonts w:ascii="Lato Light" w:eastAsiaTheme="minorHAnsi" w:hAnsi="Lato Light"/>
          <w:color w:val="auto"/>
          <w:sz w:val="24"/>
          <w:szCs w:val="24"/>
          <w:lang w:eastAsia="en-US"/>
        </w:rPr>
      </w:pPr>
      <w:r>
        <w:rPr>
          <w:rFonts w:ascii="Lato Light" w:eastAsiaTheme="minorHAnsi" w:hAnsi="Lato Light"/>
          <w:i/>
          <w:iCs/>
          <w:color w:val="auto"/>
          <w:sz w:val="24"/>
          <w:szCs w:val="24"/>
          <w:lang w:eastAsia="en-US"/>
        </w:rPr>
        <w:t>lub</w:t>
      </w:r>
    </w:p>
    <w:p w14:paraId="2E0EE9CC" w14:textId="7ABC6F93" w:rsidR="007B6C03" w:rsidRPr="009D602F" w:rsidRDefault="007B6C03" w:rsidP="009D602F">
      <w:pPr>
        <w:autoSpaceDE w:val="0"/>
        <w:autoSpaceDN w:val="0"/>
        <w:adjustRightInd w:val="0"/>
        <w:spacing w:after="0" w:line="240" w:lineRule="auto"/>
        <w:ind w:left="708" w:right="0" w:firstLine="0"/>
        <w:contextualSpacing/>
        <w:rPr>
          <w:rFonts w:ascii="Lato Light" w:eastAsiaTheme="minorHAnsi" w:hAnsi="Lato Light"/>
          <w:color w:val="auto"/>
          <w:sz w:val="24"/>
          <w:szCs w:val="24"/>
          <w:lang w:eastAsia="en-US"/>
        </w:rPr>
      </w:pPr>
      <w:r w:rsidRPr="009D602F">
        <w:rPr>
          <w:rFonts w:ascii="Lato Light" w:eastAsiaTheme="minorHAnsi" w:hAnsi="Lato Light"/>
          <w:color w:val="auto"/>
          <w:sz w:val="24"/>
          <w:szCs w:val="24"/>
          <w:lang w:eastAsia="en-US"/>
        </w:rPr>
        <w:t xml:space="preserve">oświadczenia o wielkości </w:t>
      </w:r>
      <w:r w:rsidR="00054836">
        <w:rPr>
          <w:rFonts w:ascii="Lato Light" w:eastAsiaTheme="minorHAnsi" w:hAnsi="Lato Light"/>
          <w:color w:val="auto"/>
          <w:sz w:val="24"/>
          <w:szCs w:val="24"/>
          <w:lang w:eastAsia="en-US"/>
        </w:rPr>
        <w:t xml:space="preserve">tej </w:t>
      </w:r>
      <w:r w:rsidRPr="009D602F">
        <w:rPr>
          <w:rFonts w:ascii="Lato Light" w:eastAsiaTheme="minorHAnsi" w:hAnsi="Lato Light"/>
          <w:color w:val="auto"/>
          <w:sz w:val="24"/>
          <w:szCs w:val="24"/>
          <w:lang w:eastAsia="en-US"/>
        </w:rPr>
        <w:t xml:space="preserve">pomocy otrzymanej w tym okresie - </w:t>
      </w:r>
      <w:r w:rsidRPr="009D602F">
        <w:rPr>
          <w:rFonts w:ascii="Lato Light" w:eastAsiaTheme="minorHAnsi" w:hAnsi="Lato Light"/>
          <w:b/>
          <w:bCs/>
          <w:color w:val="auto"/>
          <w:sz w:val="24"/>
          <w:szCs w:val="24"/>
          <w:lang w:eastAsia="en-US"/>
        </w:rPr>
        <w:t>zał. nr 2</w:t>
      </w:r>
      <w:r w:rsidRPr="009D602F">
        <w:rPr>
          <w:rFonts w:ascii="Lato Light" w:eastAsiaTheme="minorHAnsi" w:hAnsi="Lato Light"/>
          <w:color w:val="auto"/>
          <w:sz w:val="24"/>
          <w:szCs w:val="24"/>
          <w:lang w:eastAsia="en-US"/>
        </w:rPr>
        <w:t xml:space="preserve">, </w:t>
      </w:r>
      <w:r w:rsidR="00FE073D">
        <w:rPr>
          <w:rFonts w:ascii="Lato Light" w:eastAsiaTheme="minorHAnsi" w:hAnsi="Lato Light"/>
          <w:color w:val="auto"/>
          <w:sz w:val="24"/>
          <w:szCs w:val="24"/>
          <w:lang w:eastAsia="en-US"/>
        </w:rPr>
        <w:br/>
      </w:r>
      <w:r w:rsidR="009D602F">
        <w:rPr>
          <w:rFonts w:ascii="Lato Light" w:eastAsiaTheme="minorHAnsi" w:hAnsi="Lato Light"/>
          <w:i/>
          <w:iCs/>
          <w:color w:val="auto"/>
          <w:sz w:val="24"/>
          <w:szCs w:val="24"/>
          <w:lang w:eastAsia="en-US"/>
        </w:rPr>
        <w:t>lub</w:t>
      </w:r>
      <w:r w:rsidRPr="009D602F">
        <w:rPr>
          <w:rFonts w:ascii="Lato Light" w:eastAsiaTheme="minorHAnsi" w:hAnsi="Lato Light"/>
          <w:i/>
          <w:iCs/>
          <w:color w:val="auto"/>
          <w:sz w:val="24"/>
          <w:szCs w:val="24"/>
          <w:lang w:eastAsia="en-US"/>
        </w:rPr>
        <w:t xml:space="preserve"> </w:t>
      </w:r>
    </w:p>
    <w:p w14:paraId="0D2C082F" w14:textId="29DA21FB" w:rsidR="007B6C03" w:rsidRPr="009D602F" w:rsidRDefault="007B6C03" w:rsidP="007B6C03">
      <w:pPr>
        <w:autoSpaceDE w:val="0"/>
        <w:autoSpaceDN w:val="0"/>
        <w:adjustRightInd w:val="0"/>
        <w:spacing w:after="0" w:line="240" w:lineRule="auto"/>
        <w:ind w:left="720" w:right="0" w:firstLine="0"/>
        <w:contextualSpacing/>
        <w:rPr>
          <w:rFonts w:ascii="Lato Light" w:eastAsiaTheme="minorHAnsi" w:hAnsi="Lato Light"/>
          <w:color w:val="auto"/>
          <w:sz w:val="24"/>
          <w:szCs w:val="24"/>
          <w:lang w:eastAsia="en-US"/>
        </w:rPr>
      </w:pPr>
      <w:r w:rsidRPr="009D602F">
        <w:rPr>
          <w:rFonts w:ascii="Lato Light" w:eastAsiaTheme="minorHAnsi" w:hAnsi="Lato Light"/>
          <w:color w:val="auto"/>
          <w:sz w:val="24"/>
          <w:szCs w:val="24"/>
          <w:lang w:eastAsia="en-US"/>
        </w:rPr>
        <w:t>oświadczenia o nieotrzymaniu</w:t>
      </w:r>
      <w:r w:rsidR="00054836">
        <w:rPr>
          <w:rFonts w:ascii="Lato Light" w:eastAsiaTheme="minorHAnsi" w:hAnsi="Lato Light"/>
          <w:color w:val="auto"/>
          <w:sz w:val="24"/>
          <w:szCs w:val="24"/>
          <w:lang w:eastAsia="en-US"/>
        </w:rPr>
        <w:t xml:space="preserve"> takiej</w:t>
      </w:r>
      <w:r w:rsidRPr="009D602F">
        <w:rPr>
          <w:rFonts w:ascii="Lato Light" w:eastAsiaTheme="minorHAnsi" w:hAnsi="Lato Light"/>
          <w:color w:val="auto"/>
          <w:sz w:val="24"/>
          <w:szCs w:val="24"/>
          <w:lang w:eastAsia="en-US"/>
        </w:rPr>
        <w:t xml:space="preserve"> pomocy</w:t>
      </w:r>
      <w:r w:rsidR="00054836">
        <w:rPr>
          <w:rFonts w:ascii="Lato Light" w:eastAsiaTheme="minorHAnsi" w:hAnsi="Lato Light"/>
          <w:color w:val="auto"/>
          <w:sz w:val="24"/>
          <w:szCs w:val="24"/>
          <w:lang w:eastAsia="en-US"/>
        </w:rPr>
        <w:t xml:space="preserve"> </w:t>
      </w:r>
      <w:r w:rsidRPr="009D602F">
        <w:rPr>
          <w:rFonts w:ascii="Lato Light" w:eastAsiaTheme="minorHAnsi" w:hAnsi="Lato Light"/>
          <w:color w:val="auto"/>
          <w:sz w:val="24"/>
          <w:szCs w:val="24"/>
          <w:lang w:eastAsia="en-US"/>
        </w:rPr>
        <w:t xml:space="preserve">w tym okresie - </w:t>
      </w:r>
      <w:r w:rsidRPr="009D602F">
        <w:rPr>
          <w:rFonts w:ascii="Lato Light" w:eastAsiaTheme="minorHAnsi" w:hAnsi="Lato Light"/>
          <w:b/>
          <w:bCs/>
          <w:color w:val="auto"/>
          <w:sz w:val="24"/>
          <w:szCs w:val="24"/>
          <w:lang w:eastAsia="en-US"/>
        </w:rPr>
        <w:t>zał. nr 3</w:t>
      </w:r>
      <w:r w:rsidRPr="009D602F">
        <w:rPr>
          <w:rFonts w:ascii="Lato Light" w:eastAsiaTheme="minorHAnsi" w:hAnsi="Lato Light"/>
          <w:color w:val="auto"/>
          <w:sz w:val="24"/>
          <w:szCs w:val="24"/>
          <w:lang w:eastAsia="en-US"/>
        </w:rPr>
        <w:t>.</w:t>
      </w:r>
    </w:p>
    <w:p w14:paraId="51023822" w14:textId="77777777" w:rsidR="007B6C03" w:rsidRPr="000718F5" w:rsidRDefault="007B6C03" w:rsidP="007B6C03">
      <w:pPr>
        <w:autoSpaceDE w:val="0"/>
        <w:autoSpaceDN w:val="0"/>
        <w:adjustRightInd w:val="0"/>
        <w:spacing w:after="0" w:line="240" w:lineRule="auto"/>
        <w:ind w:left="0" w:right="0" w:firstLine="0"/>
        <w:contextualSpacing/>
        <w:rPr>
          <w:rFonts w:ascii="Lato Light" w:eastAsiaTheme="minorHAnsi" w:hAnsi="Lato Light"/>
          <w:color w:val="auto"/>
          <w:sz w:val="8"/>
          <w:szCs w:val="8"/>
          <w:lang w:eastAsia="en-US"/>
        </w:rPr>
      </w:pPr>
    </w:p>
    <w:p w14:paraId="73509C40" w14:textId="2D196319" w:rsidR="007B6C03" w:rsidRDefault="00CF51B1" w:rsidP="009D602F">
      <w:pPr>
        <w:autoSpaceDE w:val="0"/>
        <w:autoSpaceDN w:val="0"/>
        <w:adjustRightInd w:val="0"/>
        <w:spacing w:after="0" w:line="240" w:lineRule="auto"/>
        <w:ind w:left="0" w:right="0" w:firstLine="0"/>
        <w:contextualSpacing/>
        <w:rPr>
          <w:rFonts w:ascii="Lato Light" w:eastAsiaTheme="minorHAnsi" w:hAnsi="Lato Light"/>
          <w:color w:val="auto"/>
          <w:sz w:val="24"/>
          <w:szCs w:val="24"/>
          <w:lang w:eastAsia="en-US"/>
        </w:rPr>
      </w:pPr>
      <w:r w:rsidRPr="009D602F">
        <w:rPr>
          <w:rFonts w:ascii="Lato Light" w:eastAsiaTheme="minorHAnsi" w:hAnsi="Lato Light"/>
          <w:color w:val="auto"/>
          <w:sz w:val="24"/>
          <w:szCs w:val="24"/>
          <w:lang w:eastAsia="en-US"/>
        </w:rPr>
        <w:t>Wypełnion</w:t>
      </w:r>
      <w:r w:rsidR="00922701">
        <w:rPr>
          <w:rFonts w:ascii="Lato Light" w:eastAsiaTheme="minorHAnsi" w:hAnsi="Lato Light"/>
          <w:color w:val="auto"/>
          <w:sz w:val="24"/>
          <w:szCs w:val="24"/>
          <w:lang w:eastAsia="en-US"/>
        </w:rPr>
        <w:t>ą deklarację</w:t>
      </w:r>
      <w:r w:rsidRPr="009D602F">
        <w:rPr>
          <w:rFonts w:ascii="Lato Light" w:eastAsiaTheme="minorHAnsi" w:hAnsi="Lato Light"/>
          <w:color w:val="auto"/>
          <w:sz w:val="24"/>
          <w:szCs w:val="24"/>
          <w:lang w:eastAsia="en-US"/>
        </w:rPr>
        <w:t xml:space="preserve"> wraz z załącznikami należy złożyć w </w:t>
      </w:r>
      <w:r w:rsidR="00526309">
        <w:rPr>
          <w:rFonts w:ascii="Lato Light" w:eastAsiaTheme="minorHAnsi" w:hAnsi="Lato Light"/>
          <w:color w:val="auto"/>
          <w:sz w:val="24"/>
          <w:szCs w:val="24"/>
          <w:lang w:eastAsia="en-US"/>
        </w:rPr>
        <w:t xml:space="preserve">nieprzekraczalnym </w:t>
      </w:r>
      <w:r w:rsidRPr="009D602F">
        <w:rPr>
          <w:rFonts w:ascii="Lato Light" w:eastAsiaTheme="minorHAnsi" w:hAnsi="Lato Light"/>
          <w:color w:val="auto"/>
          <w:sz w:val="24"/>
          <w:szCs w:val="24"/>
          <w:lang w:eastAsia="en-US"/>
        </w:rPr>
        <w:t xml:space="preserve">terminie </w:t>
      </w:r>
      <w:r w:rsidR="00526309">
        <w:rPr>
          <w:rFonts w:ascii="Lato Light" w:eastAsiaTheme="minorHAnsi" w:hAnsi="Lato Light"/>
          <w:color w:val="auto"/>
          <w:sz w:val="24"/>
          <w:szCs w:val="24"/>
          <w:lang w:eastAsia="en-US"/>
        </w:rPr>
        <w:br/>
      </w:r>
      <w:r w:rsidR="007B6C03" w:rsidRPr="009D602F">
        <w:rPr>
          <w:rFonts w:ascii="Lato Light" w:eastAsiaTheme="minorHAnsi" w:hAnsi="Lato Light"/>
          <w:b/>
          <w:bCs/>
          <w:color w:val="auto"/>
          <w:sz w:val="24"/>
          <w:szCs w:val="24"/>
          <w:lang w:eastAsia="en-US"/>
        </w:rPr>
        <w:t xml:space="preserve">do </w:t>
      </w:r>
      <w:r w:rsidR="007670C0">
        <w:rPr>
          <w:rFonts w:ascii="Lato Light" w:eastAsiaTheme="minorHAnsi" w:hAnsi="Lato Light"/>
          <w:b/>
          <w:bCs/>
          <w:color w:val="auto"/>
          <w:sz w:val="24"/>
          <w:szCs w:val="24"/>
          <w:lang w:eastAsia="en-US"/>
        </w:rPr>
        <w:t>24</w:t>
      </w:r>
      <w:r w:rsidR="00F36DB9" w:rsidRPr="009D602F">
        <w:rPr>
          <w:rFonts w:ascii="Lato Light" w:eastAsiaTheme="minorHAnsi" w:hAnsi="Lato Light"/>
          <w:b/>
          <w:bCs/>
          <w:color w:val="auto"/>
          <w:sz w:val="24"/>
          <w:szCs w:val="24"/>
          <w:lang w:eastAsia="en-US"/>
        </w:rPr>
        <w:t xml:space="preserve"> lutego 2023</w:t>
      </w:r>
      <w:r w:rsidR="007B6C03" w:rsidRPr="009D602F">
        <w:rPr>
          <w:rFonts w:ascii="Lato Light" w:eastAsiaTheme="minorHAnsi" w:hAnsi="Lato Light"/>
          <w:b/>
          <w:bCs/>
          <w:color w:val="auto"/>
          <w:sz w:val="24"/>
          <w:szCs w:val="24"/>
          <w:lang w:eastAsia="en-US"/>
        </w:rPr>
        <w:t xml:space="preserve"> r. </w:t>
      </w:r>
      <w:r w:rsidRPr="009D602F">
        <w:rPr>
          <w:rFonts w:ascii="Lato Light" w:eastAsiaTheme="minorHAnsi" w:hAnsi="Lato Light"/>
          <w:color w:val="auto"/>
          <w:sz w:val="24"/>
          <w:szCs w:val="24"/>
          <w:lang w:eastAsia="en-US"/>
        </w:rPr>
        <w:t xml:space="preserve">w sekretariacie </w:t>
      </w:r>
      <w:r w:rsidR="004A2360">
        <w:rPr>
          <w:rFonts w:ascii="Lato Light" w:eastAsiaTheme="minorHAnsi" w:hAnsi="Lato Light"/>
          <w:color w:val="auto"/>
          <w:sz w:val="24"/>
          <w:szCs w:val="24"/>
          <w:lang w:eastAsia="en-US"/>
        </w:rPr>
        <w:t xml:space="preserve">Burmistrza Żnina </w:t>
      </w:r>
      <w:r w:rsidRPr="009D602F">
        <w:rPr>
          <w:rFonts w:ascii="Lato Light" w:eastAsiaTheme="minorHAnsi" w:hAnsi="Lato Light"/>
          <w:color w:val="auto"/>
          <w:sz w:val="24"/>
          <w:szCs w:val="24"/>
          <w:lang w:eastAsia="en-US"/>
        </w:rPr>
        <w:t xml:space="preserve">(pokój nr </w:t>
      </w:r>
      <w:r w:rsidR="00526309">
        <w:rPr>
          <w:rFonts w:ascii="Lato Light" w:eastAsiaTheme="minorHAnsi" w:hAnsi="Lato Light"/>
          <w:color w:val="auto"/>
          <w:sz w:val="24"/>
          <w:szCs w:val="24"/>
          <w:lang w:eastAsia="en-US"/>
        </w:rPr>
        <w:t>26</w:t>
      </w:r>
      <w:r w:rsidRPr="009D602F">
        <w:rPr>
          <w:rFonts w:ascii="Lato Light" w:eastAsiaTheme="minorHAnsi" w:hAnsi="Lato Light"/>
          <w:color w:val="auto"/>
          <w:sz w:val="24"/>
          <w:szCs w:val="24"/>
          <w:lang w:eastAsia="en-US"/>
        </w:rPr>
        <w:t xml:space="preserve">) </w:t>
      </w:r>
      <w:r w:rsidR="00526309">
        <w:rPr>
          <w:rFonts w:ascii="Lato Light" w:eastAsiaTheme="minorHAnsi" w:hAnsi="Lato Light"/>
          <w:color w:val="auto"/>
          <w:sz w:val="24"/>
          <w:szCs w:val="24"/>
          <w:lang w:eastAsia="en-US"/>
        </w:rPr>
        <w:t xml:space="preserve">w </w:t>
      </w:r>
      <w:r w:rsidRPr="009D602F">
        <w:rPr>
          <w:rFonts w:ascii="Lato Light" w:eastAsiaTheme="minorHAnsi" w:hAnsi="Lato Light"/>
          <w:color w:val="auto"/>
          <w:sz w:val="24"/>
          <w:szCs w:val="24"/>
          <w:lang w:eastAsia="en-US"/>
        </w:rPr>
        <w:t>Urzęd</w:t>
      </w:r>
      <w:r w:rsidR="00526309">
        <w:rPr>
          <w:rFonts w:ascii="Lato Light" w:eastAsiaTheme="minorHAnsi" w:hAnsi="Lato Light"/>
          <w:color w:val="auto"/>
          <w:sz w:val="24"/>
          <w:szCs w:val="24"/>
          <w:lang w:eastAsia="en-US"/>
        </w:rPr>
        <w:t>zie</w:t>
      </w:r>
      <w:r w:rsidRPr="009D602F">
        <w:rPr>
          <w:rFonts w:ascii="Lato Light" w:eastAsiaTheme="minorHAnsi" w:hAnsi="Lato Light"/>
          <w:color w:val="auto"/>
          <w:sz w:val="24"/>
          <w:szCs w:val="24"/>
          <w:lang w:eastAsia="en-US"/>
        </w:rPr>
        <w:t xml:space="preserve"> </w:t>
      </w:r>
      <w:r w:rsidR="004A2360">
        <w:rPr>
          <w:rFonts w:ascii="Lato Light" w:eastAsiaTheme="minorHAnsi" w:hAnsi="Lato Light"/>
          <w:color w:val="auto"/>
          <w:sz w:val="24"/>
          <w:szCs w:val="24"/>
          <w:lang w:eastAsia="en-US"/>
        </w:rPr>
        <w:t>Miejski</w:t>
      </w:r>
      <w:r w:rsidR="00526309">
        <w:rPr>
          <w:rFonts w:ascii="Lato Light" w:eastAsiaTheme="minorHAnsi" w:hAnsi="Lato Light"/>
          <w:color w:val="auto"/>
          <w:sz w:val="24"/>
          <w:szCs w:val="24"/>
          <w:lang w:eastAsia="en-US"/>
        </w:rPr>
        <w:t>m</w:t>
      </w:r>
      <w:r w:rsidR="004A2360">
        <w:rPr>
          <w:rFonts w:ascii="Lato Light" w:eastAsiaTheme="minorHAnsi" w:hAnsi="Lato Light"/>
          <w:color w:val="auto"/>
          <w:sz w:val="24"/>
          <w:szCs w:val="24"/>
          <w:lang w:eastAsia="en-US"/>
        </w:rPr>
        <w:t xml:space="preserve"> </w:t>
      </w:r>
      <w:r w:rsidR="00526309">
        <w:rPr>
          <w:rFonts w:ascii="Lato Light" w:eastAsiaTheme="minorHAnsi" w:hAnsi="Lato Light"/>
          <w:color w:val="auto"/>
          <w:sz w:val="24"/>
          <w:szCs w:val="24"/>
          <w:lang w:eastAsia="en-US"/>
        </w:rPr>
        <w:br/>
      </w:r>
      <w:r w:rsidR="004A2360">
        <w:rPr>
          <w:rFonts w:ascii="Lato Light" w:eastAsiaTheme="minorHAnsi" w:hAnsi="Lato Light"/>
          <w:color w:val="auto"/>
          <w:sz w:val="24"/>
          <w:szCs w:val="24"/>
          <w:lang w:eastAsia="en-US"/>
        </w:rPr>
        <w:t>w Żninie,</w:t>
      </w:r>
      <w:r w:rsidRPr="009D602F">
        <w:rPr>
          <w:rFonts w:ascii="Lato Light" w:eastAsiaTheme="minorHAnsi" w:hAnsi="Lato Light"/>
          <w:color w:val="auto"/>
          <w:sz w:val="24"/>
          <w:szCs w:val="24"/>
          <w:lang w:eastAsia="en-US"/>
        </w:rPr>
        <w:t xml:space="preserve"> ul. </w:t>
      </w:r>
      <w:r w:rsidR="004A2360">
        <w:rPr>
          <w:rFonts w:ascii="Lato Light" w:eastAsiaTheme="minorHAnsi" w:hAnsi="Lato Light"/>
          <w:color w:val="auto"/>
          <w:sz w:val="24"/>
          <w:szCs w:val="24"/>
          <w:lang w:eastAsia="en-US"/>
        </w:rPr>
        <w:t>700-lecia 39</w:t>
      </w:r>
      <w:r w:rsidRPr="009D602F">
        <w:rPr>
          <w:rFonts w:ascii="Lato Light" w:eastAsiaTheme="minorHAnsi" w:hAnsi="Lato Light"/>
          <w:color w:val="auto"/>
          <w:sz w:val="24"/>
          <w:szCs w:val="24"/>
          <w:lang w:eastAsia="en-US"/>
        </w:rPr>
        <w:t>, 88-4</w:t>
      </w:r>
      <w:r w:rsidR="004A2360">
        <w:rPr>
          <w:rFonts w:ascii="Lato Light" w:eastAsiaTheme="minorHAnsi" w:hAnsi="Lato Light"/>
          <w:color w:val="auto"/>
          <w:sz w:val="24"/>
          <w:szCs w:val="24"/>
          <w:lang w:eastAsia="en-US"/>
        </w:rPr>
        <w:t>0</w:t>
      </w:r>
      <w:r w:rsidRPr="009D602F">
        <w:rPr>
          <w:rFonts w:ascii="Lato Light" w:eastAsiaTheme="minorHAnsi" w:hAnsi="Lato Light"/>
          <w:color w:val="auto"/>
          <w:sz w:val="24"/>
          <w:szCs w:val="24"/>
          <w:lang w:eastAsia="en-US"/>
        </w:rPr>
        <w:t xml:space="preserve">0 </w:t>
      </w:r>
      <w:r w:rsidR="004A2360">
        <w:rPr>
          <w:rFonts w:ascii="Lato Light" w:eastAsiaTheme="minorHAnsi" w:hAnsi="Lato Light"/>
          <w:color w:val="auto"/>
          <w:sz w:val="24"/>
          <w:szCs w:val="24"/>
          <w:lang w:eastAsia="en-US"/>
        </w:rPr>
        <w:t>Żnin</w:t>
      </w:r>
      <w:r w:rsidRPr="009D602F">
        <w:rPr>
          <w:rFonts w:ascii="Lato Light" w:eastAsiaTheme="minorHAnsi" w:hAnsi="Lato Light"/>
          <w:color w:val="auto"/>
          <w:sz w:val="24"/>
          <w:szCs w:val="24"/>
          <w:lang w:eastAsia="en-US"/>
        </w:rPr>
        <w:t xml:space="preserve">. Osoba do kontaktu w sprawie: </w:t>
      </w:r>
      <w:r w:rsidR="004A2360">
        <w:rPr>
          <w:rFonts w:ascii="Lato Light" w:eastAsiaTheme="minorHAnsi" w:hAnsi="Lato Light"/>
          <w:color w:val="auto"/>
          <w:sz w:val="24"/>
          <w:szCs w:val="24"/>
          <w:lang w:eastAsia="en-US"/>
        </w:rPr>
        <w:t xml:space="preserve">Agnieszka </w:t>
      </w:r>
      <w:proofErr w:type="spellStart"/>
      <w:r w:rsidR="004A2360">
        <w:rPr>
          <w:rFonts w:ascii="Lato Light" w:eastAsiaTheme="minorHAnsi" w:hAnsi="Lato Light"/>
          <w:color w:val="auto"/>
          <w:sz w:val="24"/>
          <w:szCs w:val="24"/>
          <w:lang w:eastAsia="en-US"/>
        </w:rPr>
        <w:t>Tolak</w:t>
      </w:r>
      <w:proofErr w:type="spellEnd"/>
      <w:r w:rsidRPr="009D602F">
        <w:rPr>
          <w:rFonts w:ascii="Lato Light" w:eastAsiaTheme="minorHAnsi" w:hAnsi="Lato Light"/>
          <w:color w:val="auto"/>
          <w:sz w:val="24"/>
          <w:szCs w:val="24"/>
          <w:lang w:eastAsia="en-US"/>
        </w:rPr>
        <w:t xml:space="preserve"> (pokój </w:t>
      </w:r>
      <w:r w:rsidR="00526309">
        <w:rPr>
          <w:rFonts w:ascii="Lato Light" w:eastAsiaTheme="minorHAnsi" w:hAnsi="Lato Light"/>
          <w:color w:val="auto"/>
          <w:sz w:val="24"/>
          <w:szCs w:val="24"/>
          <w:lang w:eastAsia="en-US"/>
        </w:rPr>
        <w:t>32</w:t>
      </w:r>
      <w:r w:rsidRPr="009D602F">
        <w:rPr>
          <w:rFonts w:ascii="Lato Light" w:eastAsiaTheme="minorHAnsi" w:hAnsi="Lato Light"/>
          <w:color w:val="auto"/>
          <w:sz w:val="24"/>
          <w:szCs w:val="24"/>
          <w:lang w:eastAsia="en-US"/>
        </w:rPr>
        <w:t xml:space="preserve">), tel. </w:t>
      </w:r>
      <w:r w:rsidR="00526309">
        <w:rPr>
          <w:rFonts w:ascii="Lato Light" w:eastAsiaTheme="minorHAnsi" w:hAnsi="Lato Light"/>
          <w:color w:val="auto"/>
          <w:sz w:val="24"/>
          <w:szCs w:val="24"/>
          <w:lang w:eastAsia="en-US"/>
        </w:rPr>
        <w:t>513 679 871, email: odpady@gminaznin.pl</w:t>
      </w:r>
      <w:r w:rsidRPr="009D602F">
        <w:rPr>
          <w:rFonts w:ascii="Lato Light" w:eastAsiaTheme="minorHAnsi" w:hAnsi="Lato Light"/>
          <w:color w:val="auto"/>
          <w:sz w:val="24"/>
          <w:szCs w:val="24"/>
          <w:lang w:eastAsia="en-US"/>
        </w:rPr>
        <w:t>.</w:t>
      </w:r>
    </w:p>
    <w:p w14:paraId="6290FD4A" w14:textId="77777777" w:rsidR="009D602F" w:rsidRPr="009D602F" w:rsidRDefault="009D602F" w:rsidP="009D602F">
      <w:pPr>
        <w:autoSpaceDE w:val="0"/>
        <w:autoSpaceDN w:val="0"/>
        <w:adjustRightInd w:val="0"/>
        <w:spacing w:after="0" w:line="240" w:lineRule="auto"/>
        <w:ind w:left="0" w:right="0" w:firstLine="0"/>
        <w:contextualSpacing/>
        <w:rPr>
          <w:rFonts w:ascii="Lato Light" w:eastAsiaTheme="minorHAnsi" w:hAnsi="Lato Light"/>
          <w:color w:val="auto"/>
          <w:sz w:val="24"/>
          <w:szCs w:val="24"/>
          <w:lang w:eastAsia="en-US"/>
        </w:rPr>
      </w:pPr>
    </w:p>
    <w:p w14:paraId="2E397586" w14:textId="77777777" w:rsidR="008330BF" w:rsidRDefault="00101CEE" w:rsidP="008330BF">
      <w:pPr>
        <w:spacing w:after="0" w:line="265" w:lineRule="auto"/>
        <w:ind w:left="0" w:right="0" w:firstLine="0"/>
        <w:jc w:val="center"/>
        <w:rPr>
          <w:rFonts w:ascii="Lato Light" w:hAnsi="Lato Light"/>
          <w:b/>
          <w:sz w:val="24"/>
        </w:rPr>
      </w:pPr>
      <w:r w:rsidRPr="009D602F">
        <w:rPr>
          <w:rFonts w:ascii="Lato Light" w:hAnsi="Lato Light"/>
          <w:b/>
          <w:sz w:val="24"/>
        </w:rPr>
        <w:t>INFORMACJA W ZAKRESIE PRZETWARZANIA DANYCH OSOBOWYC</w:t>
      </w:r>
      <w:r w:rsidR="00526309">
        <w:rPr>
          <w:rFonts w:ascii="Lato Light" w:hAnsi="Lato Light"/>
          <w:b/>
          <w:sz w:val="24"/>
        </w:rPr>
        <w:t>H</w:t>
      </w:r>
    </w:p>
    <w:p w14:paraId="44258F1C" w14:textId="6D5E507F" w:rsidR="00526309" w:rsidRPr="000718F5" w:rsidRDefault="00C46497" w:rsidP="008330BF">
      <w:pPr>
        <w:spacing w:after="0" w:line="265" w:lineRule="auto"/>
        <w:ind w:left="0" w:right="0" w:firstLine="0"/>
        <w:rPr>
          <w:rFonts w:ascii="Lato Light" w:hAnsi="Lato Light"/>
        </w:rPr>
      </w:pPr>
      <w:r>
        <w:rPr>
          <w:rFonts w:ascii="Lato Light" w:hAnsi="Lato Light"/>
          <w:b/>
          <w:sz w:val="24"/>
        </w:rPr>
        <w:br/>
      </w:r>
      <w:r w:rsidR="00526309" w:rsidRPr="00526309">
        <w:rPr>
          <w:rFonts w:ascii="Lato Light" w:hAnsi="Lato Light"/>
          <w:sz w:val="18"/>
          <w:szCs w:val="18"/>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00526309" w:rsidRPr="00526309">
        <w:rPr>
          <w:rFonts w:ascii="Lato Light" w:hAnsi="Lato Light"/>
          <w:sz w:val="18"/>
          <w:szCs w:val="18"/>
        </w:rPr>
        <w:t>publ</w:t>
      </w:r>
      <w:proofErr w:type="spellEnd"/>
      <w:r w:rsidR="00526309" w:rsidRPr="00526309">
        <w:rPr>
          <w:rFonts w:ascii="Lato Light" w:hAnsi="Lato Light"/>
          <w:sz w:val="18"/>
          <w:szCs w:val="18"/>
        </w:rPr>
        <w:t>. Dz. Urz. UE L Nr 119, s. 1 informujemy, że Administratorem zebranych w toku prowadzonego postępowania danych osobowych, jest Gmina Żnin z siedzibą przy ul. 700-lecia 39; 88-400 Żnin.</w:t>
      </w:r>
    </w:p>
    <w:p w14:paraId="6FEFF2F2" w14:textId="77777777" w:rsidR="00526309" w:rsidRPr="00526309" w:rsidRDefault="00526309" w:rsidP="008330BF">
      <w:pPr>
        <w:spacing w:after="0"/>
        <w:ind w:left="0" w:firstLine="0"/>
        <w:rPr>
          <w:rFonts w:ascii="Lato Light" w:hAnsi="Lato Light"/>
          <w:sz w:val="18"/>
          <w:szCs w:val="18"/>
        </w:rPr>
      </w:pPr>
      <w:r w:rsidRPr="00526309">
        <w:rPr>
          <w:rFonts w:ascii="Lato Light" w:hAnsi="Lato Light"/>
          <w:sz w:val="18"/>
          <w:szCs w:val="18"/>
        </w:rPr>
        <w:t>1) Z inspektorem Ochrony Danych można się skontaktować pod adresem e-mail: j.gerszewski@gminaznin.pl</w:t>
      </w:r>
    </w:p>
    <w:p w14:paraId="63481C95" w14:textId="77777777" w:rsidR="00526309" w:rsidRPr="00526309" w:rsidRDefault="00526309" w:rsidP="00526309">
      <w:pPr>
        <w:rPr>
          <w:rFonts w:ascii="Lato Light" w:hAnsi="Lato Light"/>
          <w:sz w:val="18"/>
          <w:szCs w:val="18"/>
        </w:rPr>
      </w:pPr>
      <w:r w:rsidRPr="00526309">
        <w:rPr>
          <w:rFonts w:ascii="Lato Light" w:hAnsi="Lato Light"/>
          <w:sz w:val="18"/>
          <w:szCs w:val="18"/>
        </w:rPr>
        <w:t>2) Zebrane dane osobowe będą przetwarzane zgodnie z RODO oraz innymi obowiązującymi przepisami prawa w celu załatwienia niniejszej sprawy.</w:t>
      </w:r>
    </w:p>
    <w:p w14:paraId="4594FDE2" w14:textId="24BA5B78" w:rsidR="00526309" w:rsidRPr="00526309" w:rsidRDefault="00526309" w:rsidP="00526309">
      <w:pPr>
        <w:rPr>
          <w:rFonts w:ascii="Lato Light" w:hAnsi="Lato Light"/>
          <w:sz w:val="18"/>
          <w:szCs w:val="18"/>
        </w:rPr>
      </w:pPr>
      <w:r w:rsidRPr="00526309">
        <w:rPr>
          <w:rFonts w:ascii="Lato Light" w:hAnsi="Lato Light"/>
          <w:sz w:val="18"/>
          <w:szCs w:val="18"/>
        </w:rPr>
        <w:t>3) Zebranie danych osobowych jest wymogiem wynikającym z obowiązujących przepisów prawa i jest niezbędne do załatwienia sprawy , prowadzonej w ramach ustawowego umocowania.</w:t>
      </w:r>
    </w:p>
    <w:p w14:paraId="7FDCACA0" w14:textId="540B8612" w:rsidR="00526309" w:rsidRPr="00526309" w:rsidRDefault="00526309" w:rsidP="00526309">
      <w:pPr>
        <w:rPr>
          <w:rFonts w:ascii="Lato Light" w:hAnsi="Lato Light"/>
          <w:sz w:val="18"/>
          <w:szCs w:val="18"/>
        </w:rPr>
      </w:pPr>
      <w:r w:rsidRPr="00526309">
        <w:rPr>
          <w:rFonts w:ascii="Lato Light" w:hAnsi="Lato Light"/>
          <w:sz w:val="18"/>
          <w:szCs w:val="18"/>
        </w:rPr>
        <w:t>4) Dane będą udostępniane jedynie uprawnionym podmiotom na zasadach i w okolicznościach przewidzianych w ww. rozporządzeniu (RODO) oraz w innych powszechnie obowiązujących przepisach prawa.</w:t>
      </w:r>
    </w:p>
    <w:p w14:paraId="4FD77B0C" w14:textId="77777777" w:rsidR="00526309" w:rsidRPr="00526309" w:rsidRDefault="00526309" w:rsidP="00526309">
      <w:pPr>
        <w:rPr>
          <w:rFonts w:ascii="Lato Light" w:hAnsi="Lato Light"/>
          <w:sz w:val="18"/>
          <w:szCs w:val="18"/>
        </w:rPr>
      </w:pPr>
      <w:r w:rsidRPr="00526309">
        <w:rPr>
          <w:rFonts w:ascii="Lato Light" w:hAnsi="Lato Light"/>
          <w:sz w:val="18"/>
          <w:szCs w:val="18"/>
        </w:rPr>
        <w:t>5) Zebrane dane osobowe nie będą przekazywane do państw trzecich lub organizacji międzynarodowych.</w:t>
      </w:r>
    </w:p>
    <w:p w14:paraId="18985E31" w14:textId="77777777" w:rsidR="00526309" w:rsidRPr="00526309" w:rsidRDefault="00526309" w:rsidP="00526309">
      <w:pPr>
        <w:rPr>
          <w:rFonts w:ascii="Lato Light" w:hAnsi="Lato Light"/>
          <w:sz w:val="18"/>
          <w:szCs w:val="18"/>
        </w:rPr>
      </w:pPr>
      <w:r w:rsidRPr="00526309">
        <w:rPr>
          <w:rFonts w:ascii="Lato Light" w:hAnsi="Lato Light"/>
          <w:sz w:val="18"/>
          <w:szCs w:val="18"/>
        </w:rPr>
        <w:t>6) Osoba, której dane dotyczą ma prawo żądania dostępu do treści swoich danych oraz ich sprostowania, usunięcia lub ograniczenia przetwarzania, prawo do wniesienia sprzeciwu wobec przetwarzania oraz prawo do przenoszenia danych.</w:t>
      </w:r>
    </w:p>
    <w:p w14:paraId="286247AF" w14:textId="77777777" w:rsidR="00526309" w:rsidRPr="00526309" w:rsidRDefault="00526309" w:rsidP="00526309">
      <w:pPr>
        <w:rPr>
          <w:rFonts w:ascii="Lato Light" w:hAnsi="Lato Light"/>
          <w:sz w:val="18"/>
          <w:szCs w:val="18"/>
        </w:rPr>
      </w:pPr>
      <w:r w:rsidRPr="00526309">
        <w:rPr>
          <w:rFonts w:ascii="Lato Light" w:hAnsi="Lato Light"/>
          <w:sz w:val="18"/>
          <w:szCs w:val="18"/>
        </w:rPr>
        <w:t>7) Okres przechowywania zebranych danych osobowych uzależniony jest od rodzaju sprawy, dla potrzeb której zebrano dane osobowe i nadanie jej kategorii archiwalnej, zgodnie z jednolitym rzeczowym wykazem akt określonym przepisami prawa. Zebrane dane osobowe mogą być jednak przechowywane dłużej, ponieważ materiały będące we władaniu podmiotów administracji publicznej mogą być usunięte tylko na podstawie zgody Archiwum Państwowego.</w:t>
      </w:r>
    </w:p>
    <w:p w14:paraId="5D64BBCB" w14:textId="77777777" w:rsidR="00526309" w:rsidRPr="00526309" w:rsidRDefault="00526309" w:rsidP="00526309">
      <w:pPr>
        <w:rPr>
          <w:rFonts w:ascii="Lato Light" w:hAnsi="Lato Light"/>
          <w:sz w:val="18"/>
          <w:szCs w:val="18"/>
        </w:rPr>
      </w:pPr>
      <w:r w:rsidRPr="00526309">
        <w:rPr>
          <w:rFonts w:ascii="Lato Light" w:hAnsi="Lato Light"/>
          <w:sz w:val="18"/>
          <w:szCs w:val="18"/>
        </w:rPr>
        <w:t>8) Podanie danych osobowych w sytuacji gdy przesłankę przetwarzania danych osobowych stanowi przepis prawa, jest obowiązkowe.</w:t>
      </w:r>
    </w:p>
    <w:p w14:paraId="7C8555ED" w14:textId="77777777" w:rsidR="00526309" w:rsidRPr="00526309" w:rsidRDefault="00526309" w:rsidP="00526309">
      <w:pPr>
        <w:rPr>
          <w:rFonts w:ascii="Lato Light" w:hAnsi="Lato Light"/>
          <w:sz w:val="18"/>
          <w:szCs w:val="18"/>
        </w:rPr>
      </w:pPr>
      <w:r w:rsidRPr="00526309">
        <w:rPr>
          <w:rFonts w:ascii="Lato Light" w:hAnsi="Lato Light"/>
          <w:sz w:val="18"/>
          <w:szCs w:val="18"/>
        </w:rPr>
        <w:t>9) W razie naruszenia zasad przetwarzania danych osobie, której dane dotyczą, przysługuje prawo wniesienia skargi do organu nadzorczego – Prezesa Danych Osobowych.</w:t>
      </w:r>
    </w:p>
    <w:p w14:paraId="0DEBE876" w14:textId="337CD428" w:rsidR="00526309" w:rsidRPr="00526309" w:rsidRDefault="00526309" w:rsidP="00526309">
      <w:pPr>
        <w:rPr>
          <w:rFonts w:ascii="Lato Light" w:hAnsi="Lato Light"/>
          <w:sz w:val="18"/>
          <w:szCs w:val="18"/>
        </w:rPr>
      </w:pPr>
      <w:r w:rsidRPr="00526309">
        <w:rPr>
          <w:rFonts w:ascii="Lato Light" w:hAnsi="Lato Light"/>
          <w:sz w:val="18"/>
          <w:szCs w:val="18"/>
        </w:rPr>
        <w:t>10) Zebrane dane osobowe nie będą przetwarzane w sposób zautomatyzowany i nie będą podlegały</w:t>
      </w:r>
      <w:r>
        <w:rPr>
          <w:rFonts w:ascii="Lato Light" w:hAnsi="Lato Light"/>
          <w:sz w:val="18"/>
          <w:szCs w:val="18"/>
        </w:rPr>
        <w:t xml:space="preserve"> </w:t>
      </w:r>
      <w:r w:rsidRPr="00526309">
        <w:rPr>
          <w:rFonts w:ascii="Lato Light" w:hAnsi="Lato Light"/>
          <w:sz w:val="18"/>
          <w:szCs w:val="18"/>
        </w:rPr>
        <w:t>profilowaniu.</w:t>
      </w:r>
    </w:p>
    <w:sectPr w:rsidR="00526309" w:rsidRPr="00526309" w:rsidSect="00526309">
      <w:pgSz w:w="11906" w:h="16838"/>
      <w:pgMar w:top="1134" w:right="1349"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DB2"/>
    <w:multiLevelType w:val="hybridMultilevel"/>
    <w:tmpl w:val="948EB2C6"/>
    <w:lvl w:ilvl="0" w:tplc="CDDCF1CC">
      <w:start w:val="6"/>
      <w:numFmt w:val="decimal"/>
      <w:lvlText w:val="%1)"/>
      <w:lvlJc w:val="left"/>
      <w:pPr>
        <w:ind w:left="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00B6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D4D8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B420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32BE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894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8E4C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484E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3E99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B3452B"/>
    <w:multiLevelType w:val="hybridMultilevel"/>
    <w:tmpl w:val="89BA4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02E20"/>
    <w:multiLevelType w:val="hybridMultilevel"/>
    <w:tmpl w:val="751642A6"/>
    <w:lvl w:ilvl="0" w:tplc="5B0A2B4E">
      <w:start w:val="1"/>
      <w:numFmt w:val="decimal"/>
      <w:lvlText w:val="%1."/>
      <w:lvlJc w:val="left"/>
      <w:pPr>
        <w:ind w:left="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CE9F4">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091D6">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C6EBC">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ABF5C">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4FE42">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48C2D0">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4AE38">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EFFD6">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0C1A17"/>
    <w:multiLevelType w:val="hybridMultilevel"/>
    <w:tmpl w:val="568A5BE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662C6"/>
    <w:multiLevelType w:val="hybridMultilevel"/>
    <w:tmpl w:val="18A846D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D25B1"/>
    <w:multiLevelType w:val="hybridMultilevel"/>
    <w:tmpl w:val="F82C6A90"/>
    <w:lvl w:ilvl="0" w:tplc="9ED0225C">
      <w:start w:val="1"/>
      <w:numFmt w:val="decimal"/>
      <w:lvlText w:val="%1."/>
      <w:lvlJc w:val="left"/>
      <w:pPr>
        <w:ind w:left="720" w:hanging="360"/>
      </w:pPr>
      <w:rPr>
        <w:rFonts w:ascii="Lato Light" w:eastAsia="Times New Roman" w:hAnsi="Lato Light"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E33572"/>
    <w:multiLevelType w:val="hybridMultilevel"/>
    <w:tmpl w:val="6D26A734"/>
    <w:lvl w:ilvl="0" w:tplc="F998EACE">
      <w:start w:val="4"/>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2A2EDE"/>
    <w:multiLevelType w:val="hybridMultilevel"/>
    <w:tmpl w:val="68EC9620"/>
    <w:lvl w:ilvl="0" w:tplc="C9A2E59E">
      <w:start w:val="4"/>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5CB5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E646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163B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2A1C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46EE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7032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8A65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2859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330B9C"/>
    <w:multiLevelType w:val="hybridMultilevel"/>
    <w:tmpl w:val="2F8A34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B2A0701"/>
    <w:multiLevelType w:val="hybridMultilevel"/>
    <w:tmpl w:val="02AAB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216619"/>
    <w:multiLevelType w:val="hybridMultilevel"/>
    <w:tmpl w:val="3D228FB2"/>
    <w:lvl w:ilvl="0" w:tplc="0C1E5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2E78B2"/>
    <w:multiLevelType w:val="hybridMultilevel"/>
    <w:tmpl w:val="08E6A542"/>
    <w:lvl w:ilvl="0" w:tplc="44C81C74">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1426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6210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C082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8CCF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5025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9852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5699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3A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6E0900"/>
    <w:multiLevelType w:val="hybridMultilevel"/>
    <w:tmpl w:val="834A1F04"/>
    <w:lvl w:ilvl="0" w:tplc="62C0E768">
      <w:start w:val="1"/>
      <w:numFmt w:val="decimal"/>
      <w:lvlText w:val="%1."/>
      <w:lvlJc w:val="left"/>
      <w:pPr>
        <w:ind w:left="283"/>
      </w:pPr>
      <w:rPr>
        <w:rFonts w:ascii="Lato Light" w:eastAsia="Times New Roman" w:hAnsi="Lato Light" w:cs="Times New Roman"/>
        <w:b w:val="0"/>
        <w:i w:val="0"/>
        <w:strike w:val="0"/>
        <w:dstrike w:val="0"/>
        <w:color w:val="000000"/>
        <w:sz w:val="24"/>
        <w:szCs w:val="24"/>
        <w:u w:val="none" w:color="000000"/>
        <w:bdr w:val="none" w:sz="0" w:space="0" w:color="auto"/>
        <w:shd w:val="clear" w:color="auto" w:fill="auto"/>
        <w:vertAlign w:val="baseline"/>
      </w:rPr>
    </w:lvl>
    <w:lvl w:ilvl="1" w:tplc="6E5AD3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891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41D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27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084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ED5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A4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22A4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B54A6D"/>
    <w:multiLevelType w:val="hybridMultilevel"/>
    <w:tmpl w:val="E528F58A"/>
    <w:lvl w:ilvl="0" w:tplc="48A2C6EC">
      <w:start w:val="4"/>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210F48"/>
    <w:multiLevelType w:val="hybridMultilevel"/>
    <w:tmpl w:val="E14CC8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9891248">
    <w:abstractNumId w:val="12"/>
  </w:num>
  <w:num w:numId="2" w16cid:durableId="1377774645">
    <w:abstractNumId w:val="2"/>
  </w:num>
  <w:num w:numId="3" w16cid:durableId="1071343017">
    <w:abstractNumId w:val="7"/>
  </w:num>
  <w:num w:numId="4" w16cid:durableId="911044510">
    <w:abstractNumId w:val="11"/>
  </w:num>
  <w:num w:numId="5" w16cid:durableId="1558978248">
    <w:abstractNumId w:val="0"/>
  </w:num>
  <w:num w:numId="6" w16cid:durableId="1422677509">
    <w:abstractNumId w:val="8"/>
  </w:num>
  <w:num w:numId="7" w16cid:durableId="1405951926">
    <w:abstractNumId w:val="5"/>
  </w:num>
  <w:num w:numId="8" w16cid:durableId="137888195">
    <w:abstractNumId w:val="1"/>
  </w:num>
  <w:num w:numId="9" w16cid:durableId="1873104181">
    <w:abstractNumId w:val="9"/>
  </w:num>
  <w:num w:numId="10" w16cid:durableId="1902598893">
    <w:abstractNumId w:val="10"/>
  </w:num>
  <w:num w:numId="11" w16cid:durableId="1618902076">
    <w:abstractNumId w:val="14"/>
  </w:num>
  <w:num w:numId="12" w16cid:durableId="1709527422">
    <w:abstractNumId w:val="13"/>
  </w:num>
  <w:num w:numId="13" w16cid:durableId="890307550">
    <w:abstractNumId w:val="6"/>
  </w:num>
  <w:num w:numId="14" w16cid:durableId="1064528193">
    <w:abstractNumId w:val="3"/>
  </w:num>
  <w:num w:numId="15" w16cid:durableId="842087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DC"/>
    <w:rsid w:val="00054836"/>
    <w:rsid w:val="00061B67"/>
    <w:rsid w:val="000718F5"/>
    <w:rsid w:val="000C239D"/>
    <w:rsid w:val="00101CEE"/>
    <w:rsid w:val="00151B7B"/>
    <w:rsid w:val="00295D14"/>
    <w:rsid w:val="002F1BF6"/>
    <w:rsid w:val="003030C4"/>
    <w:rsid w:val="003072C8"/>
    <w:rsid w:val="00307C93"/>
    <w:rsid w:val="003E3538"/>
    <w:rsid w:val="00404867"/>
    <w:rsid w:val="004A2360"/>
    <w:rsid w:val="00515389"/>
    <w:rsid w:val="00526309"/>
    <w:rsid w:val="005E747A"/>
    <w:rsid w:val="0065677A"/>
    <w:rsid w:val="006731E2"/>
    <w:rsid w:val="0075586F"/>
    <w:rsid w:val="007670C0"/>
    <w:rsid w:val="007A0CC0"/>
    <w:rsid w:val="007B6C03"/>
    <w:rsid w:val="007F763F"/>
    <w:rsid w:val="008330BF"/>
    <w:rsid w:val="0091117A"/>
    <w:rsid w:val="00922701"/>
    <w:rsid w:val="009D602F"/>
    <w:rsid w:val="00A05953"/>
    <w:rsid w:val="00A62F74"/>
    <w:rsid w:val="00AA281A"/>
    <w:rsid w:val="00B40127"/>
    <w:rsid w:val="00B744C8"/>
    <w:rsid w:val="00BF2275"/>
    <w:rsid w:val="00C23442"/>
    <w:rsid w:val="00C4166B"/>
    <w:rsid w:val="00C46497"/>
    <w:rsid w:val="00CA1BB2"/>
    <w:rsid w:val="00CB330F"/>
    <w:rsid w:val="00CF1F04"/>
    <w:rsid w:val="00CF51B1"/>
    <w:rsid w:val="00E84BDC"/>
    <w:rsid w:val="00F36DB9"/>
    <w:rsid w:val="00FA134C"/>
    <w:rsid w:val="00FE0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567C"/>
  <w15:docId w15:val="{07B8B228-EA52-4143-8416-EDB0DD82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7" w:line="266" w:lineRule="auto"/>
      <w:ind w:left="10" w:right="63"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29"/>
      <w:ind w:right="66"/>
      <w:jc w:val="center"/>
      <w:outlineLvl w:val="0"/>
    </w:pPr>
    <w:rPr>
      <w:rFonts w:ascii="Times New Roman" w:eastAsia="Times New Roman" w:hAnsi="Times New Roman" w:cs="Times New Roman"/>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8"/>
    </w:rPr>
  </w:style>
  <w:style w:type="paragraph" w:styleId="Akapitzlist">
    <w:name w:val="List Paragraph"/>
    <w:basedOn w:val="Normalny"/>
    <w:uiPriority w:val="34"/>
    <w:qFormat/>
    <w:rsid w:val="00101CEE"/>
    <w:pPr>
      <w:ind w:left="720"/>
      <w:contextualSpacing/>
    </w:pPr>
  </w:style>
  <w:style w:type="character" w:styleId="Hipercze">
    <w:name w:val="Hyperlink"/>
    <w:basedOn w:val="Domylnaczcionkaakapitu"/>
    <w:uiPriority w:val="99"/>
    <w:unhideWhenUsed/>
    <w:rsid w:val="00101CEE"/>
    <w:rPr>
      <w:color w:val="0563C1" w:themeColor="hyperlink"/>
      <w:u w:val="single"/>
    </w:rPr>
  </w:style>
  <w:style w:type="table" w:styleId="Tabela-Siatka">
    <w:name w:val="Table Grid"/>
    <w:basedOn w:val="Standardowy"/>
    <w:uiPriority w:val="39"/>
    <w:rsid w:val="0091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D6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635C-EFE5-450C-9946-69754867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4369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gok-user</dc:creator>
  <cp:lastModifiedBy>Paweł Sikora</cp:lastModifiedBy>
  <cp:revision>2</cp:revision>
  <cp:lastPrinted>2021-07-02T07:03:00Z</cp:lastPrinted>
  <dcterms:created xsi:type="dcterms:W3CDTF">2023-02-02T11:49:00Z</dcterms:created>
  <dcterms:modified xsi:type="dcterms:W3CDTF">2023-02-02T11:49:00Z</dcterms:modified>
</cp:coreProperties>
</file>