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93736">
      <w:pPr>
        <w:jc w:val="center"/>
        <w:rPr>
          <w:b/>
          <w:caps/>
        </w:rPr>
      </w:pPr>
      <w:r>
        <w:rPr>
          <w:b/>
          <w:caps/>
        </w:rPr>
        <w:t>Uchwała Nr II/6/2014</w:t>
      </w:r>
      <w:r>
        <w:rPr>
          <w:b/>
          <w:caps/>
        </w:rPr>
        <w:br/>
        <w:t>Rady Miejskiej w Żninie</w:t>
      </w:r>
    </w:p>
    <w:p w:rsidR="00A77B3E" w:rsidRDefault="00D93736">
      <w:pPr>
        <w:spacing w:before="280" w:after="280"/>
        <w:jc w:val="center"/>
        <w:rPr>
          <w:b/>
          <w:caps/>
        </w:rPr>
      </w:pPr>
      <w:r>
        <w:t>z dnia 5 grudnia 2014 r.</w:t>
      </w:r>
    </w:p>
    <w:p w:rsidR="00A77B3E" w:rsidRDefault="00D93736">
      <w:pPr>
        <w:keepNext/>
        <w:spacing w:after="480"/>
        <w:jc w:val="center"/>
        <w:rPr>
          <w:b/>
        </w:rPr>
      </w:pPr>
      <w:r>
        <w:rPr>
          <w:b/>
        </w:rPr>
        <w:t>w sprawie wyboru członków stałych Komisji Rady Miejskiej w Żninie</w:t>
      </w:r>
    </w:p>
    <w:p w:rsidR="00A77B3E" w:rsidRDefault="00D93736">
      <w:pPr>
        <w:keepLines/>
        <w:spacing w:before="120" w:after="120"/>
        <w:ind w:firstLine="227"/>
      </w:pPr>
      <w:r>
        <w:t>Na podstawie art. 21 ust. 1 ustawy z dnia 8 marca 1990 r. o samorządzie gminnym (Dz. U. z 2013 r., poz. 594,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uchwala się, co następuje:</w:t>
      </w:r>
    </w:p>
    <w:p w:rsidR="00A77B3E" w:rsidRDefault="00D9373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wyniku przeprowadzonego jawnego głosowania wybrano </w:t>
      </w:r>
      <w:r w:rsidR="00184FC2">
        <w:t xml:space="preserve">Komisje stałe </w:t>
      </w:r>
      <w:r>
        <w:t>Rady Miejskiej w Żninie</w:t>
      </w:r>
      <w:r w:rsidR="00184FC2">
        <w:t xml:space="preserve"> w </w:t>
      </w:r>
      <w:bookmarkStart w:id="0" w:name="_GoBack"/>
      <w:bookmarkEnd w:id="0"/>
      <w:r w:rsidR="00184FC2">
        <w:t>składzie</w:t>
      </w:r>
      <w:r>
        <w:t>:</w:t>
      </w:r>
    </w:p>
    <w:p w:rsidR="00A77B3E" w:rsidRDefault="00D93736">
      <w:pPr>
        <w:spacing w:before="120" w:after="120"/>
        <w:ind w:left="340" w:hanging="227"/>
      </w:pPr>
      <w:r>
        <w:t>1) Komisja Rewizyjna</w:t>
      </w:r>
    </w:p>
    <w:p w:rsidR="00A77B3E" w:rsidRDefault="00D93736">
      <w:pPr>
        <w:keepLines/>
        <w:spacing w:before="120" w:after="120"/>
        <w:ind w:left="567" w:hanging="227"/>
      </w:pPr>
      <w:r>
        <w:t xml:space="preserve">a) Przewodniczący Komisji - </w:t>
      </w:r>
      <w:r>
        <w:rPr>
          <w:b/>
        </w:rPr>
        <w:t>Ireneusz Starczewski</w:t>
      </w:r>
    </w:p>
    <w:p w:rsidR="00A77B3E" w:rsidRDefault="00D93736">
      <w:pPr>
        <w:keepLines/>
        <w:spacing w:before="120" w:after="120"/>
        <w:ind w:left="567" w:hanging="227"/>
      </w:pPr>
      <w:r>
        <w:t>b) Członkowie</w:t>
      </w:r>
    </w:p>
    <w:p w:rsidR="00A77B3E" w:rsidRDefault="00D93736">
      <w:pPr>
        <w:keepLines/>
        <w:spacing w:before="120" w:after="120"/>
        <w:ind w:left="794" w:hanging="113"/>
      </w:pPr>
      <w:r>
        <w:t>- Jerzy Kowalski</w:t>
      </w:r>
    </w:p>
    <w:p w:rsidR="00A77B3E" w:rsidRDefault="00D93736">
      <w:pPr>
        <w:keepLines/>
        <w:spacing w:before="120" w:after="120"/>
        <w:ind w:left="794" w:hanging="113"/>
      </w:pPr>
      <w:r>
        <w:t>- Leszek Kowalski</w:t>
      </w:r>
    </w:p>
    <w:p w:rsidR="00A77B3E" w:rsidRDefault="00D93736">
      <w:pPr>
        <w:keepLines/>
        <w:spacing w:before="120" w:after="120"/>
        <w:ind w:left="794" w:hanging="113"/>
      </w:pPr>
      <w:r>
        <w:t xml:space="preserve">- Włodzimierz </w:t>
      </w:r>
      <w:proofErr w:type="spellStart"/>
      <w:r>
        <w:t>Oźminkowski</w:t>
      </w:r>
      <w:proofErr w:type="spellEnd"/>
    </w:p>
    <w:p w:rsidR="00A77B3E" w:rsidRDefault="00D93736">
      <w:pPr>
        <w:keepLines/>
        <w:spacing w:before="120" w:after="120"/>
        <w:ind w:left="794" w:hanging="113"/>
      </w:pPr>
      <w:r>
        <w:t>- Grzegorz Wesołek</w:t>
      </w:r>
    </w:p>
    <w:p w:rsidR="00A77B3E" w:rsidRDefault="00D93736">
      <w:pPr>
        <w:spacing w:before="120" w:after="120"/>
        <w:ind w:left="340" w:hanging="227"/>
      </w:pPr>
      <w:r>
        <w:t>2) Komisja Budżetu i Gospodarki</w:t>
      </w:r>
    </w:p>
    <w:p w:rsidR="00A77B3E" w:rsidRDefault="00D93736">
      <w:pPr>
        <w:keepLines/>
        <w:spacing w:before="120" w:after="120"/>
        <w:ind w:left="567" w:hanging="227"/>
      </w:pPr>
      <w:r>
        <w:t xml:space="preserve">a) Przewodniczący Komisji - </w:t>
      </w:r>
      <w:r>
        <w:rPr>
          <w:b/>
        </w:rPr>
        <w:t>Adam Kowalewski</w:t>
      </w:r>
    </w:p>
    <w:p w:rsidR="00A77B3E" w:rsidRDefault="00D93736">
      <w:pPr>
        <w:keepLines/>
        <w:spacing w:before="120" w:after="120"/>
        <w:ind w:left="567" w:hanging="227"/>
      </w:pPr>
      <w:r>
        <w:t>b) Członkowie</w:t>
      </w:r>
    </w:p>
    <w:p w:rsidR="00A77B3E" w:rsidRDefault="00D93736">
      <w:pPr>
        <w:keepLines/>
        <w:spacing w:before="120" w:after="120"/>
        <w:ind w:left="794" w:hanging="113"/>
      </w:pPr>
      <w:r>
        <w:t>- Lucjan Adamus</w:t>
      </w:r>
    </w:p>
    <w:p w:rsidR="00A77B3E" w:rsidRDefault="00D93736">
      <w:pPr>
        <w:keepLines/>
        <w:spacing w:before="120" w:after="120"/>
        <w:ind w:left="794" w:hanging="113"/>
      </w:pPr>
      <w:r>
        <w:t>- Elżbieta Gogola</w:t>
      </w:r>
    </w:p>
    <w:p w:rsidR="00A77B3E" w:rsidRDefault="00D93736">
      <w:pPr>
        <w:keepLines/>
        <w:spacing w:before="120" w:after="120"/>
        <w:ind w:left="794" w:hanging="113"/>
      </w:pPr>
      <w:r>
        <w:t>- Kazimierz Jańczak</w:t>
      </w:r>
    </w:p>
    <w:p w:rsidR="00A77B3E" w:rsidRDefault="00D93736">
      <w:pPr>
        <w:keepLines/>
        <w:spacing w:before="120" w:after="120"/>
        <w:ind w:left="794" w:hanging="113"/>
      </w:pPr>
      <w:r>
        <w:t>- Jerzy Kowalski</w:t>
      </w:r>
    </w:p>
    <w:p w:rsidR="00A77B3E" w:rsidRDefault="00D93736">
      <w:pPr>
        <w:keepLines/>
        <w:spacing w:before="120" w:after="120"/>
        <w:ind w:left="794" w:hanging="113"/>
      </w:pPr>
      <w:r>
        <w:t>- Grzegorz Koziełek</w:t>
      </w:r>
    </w:p>
    <w:p w:rsidR="00A77B3E" w:rsidRDefault="00D93736">
      <w:pPr>
        <w:keepLines/>
        <w:spacing w:before="120" w:after="120"/>
        <w:ind w:left="794" w:hanging="113"/>
      </w:pPr>
      <w:r>
        <w:t>- Zenon Owczarzak</w:t>
      </w:r>
    </w:p>
    <w:p w:rsidR="00A77B3E" w:rsidRDefault="00D93736">
      <w:pPr>
        <w:keepLines/>
        <w:spacing w:before="120" w:after="120"/>
        <w:ind w:left="794" w:hanging="113"/>
      </w:pPr>
      <w:r>
        <w:t>- Ireneusz Starczewski</w:t>
      </w:r>
    </w:p>
    <w:p w:rsidR="00A77B3E" w:rsidRDefault="00D93736">
      <w:pPr>
        <w:keepLines/>
        <w:spacing w:before="120" w:after="120"/>
        <w:ind w:left="794" w:hanging="113"/>
      </w:pPr>
      <w:r>
        <w:t>- Grzegorz Wesołek</w:t>
      </w:r>
    </w:p>
    <w:p w:rsidR="00A77B3E" w:rsidRDefault="00D93736">
      <w:pPr>
        <w:spacing w:before="120" w:after="120"/>
        <w:ind w:left="340" w:hanging="227"/>
      </w:pPr>
      <w:r>
        <w:t>3) Komisja Porządku Publicznego i Spraw Samorządowych</w:t>
      </w:r>
    </w:p>
    <w:p w:rsidR="00A77B3E" w:rsidRDefault="00D93736">
      <w:pPr>
        <w:keepLines/>
        <w:spacing w:before="120" w:after="120"/>
        <w:ind w:left="567" w:hanging="227"/>
      </w:pPr>
      <w:r>
        <w:t xml:space="preserve">a) Przewodniczący Komisji - </w:t>
      </w:r>
      <w:r>
        <w:rPr>
          <w:b/>
        </w:rPr>
        <w:t xml:space="preserve">Włodzimierz </w:t>
      </w:r>
      <w:proofErr w:type="spellStart"/>
      <w:r>
        <w:rPr>
          <w:b/>
        </w:rPr>
        <w:t>Oźminkowski</w:t>
      </w:r>
      <w:proofErr w:type="spellEnd"/>
    </w:p>
    <w:p w:rsidR="00A77B3E" w:rsidRDefault="00D93736">
      <w:pPr>
        <w:keepLines/>
        <w:spacing w:before="120" w:after="120"/>
        <w:ind w:left="567" w:hanging="227"/>
      </w:pPr>
      <w:r>
        <w:t>b) Członkowie</w:t>
      </w:r>
    </w:p>
    <w:p w:rsidR="00A77B3E" w:rsidRDefault="00D93736">
      <w:pPr>
        <w:keepLines/>
        <w:spacing w:before="120" w:after="120"/>
        <w:ind w:left="794" w:hanging="113"/>
      </w:pPr>
      <w:r>
        <w:t>- Jerzy Kowalski</w:t>
      </w:r>
    </w:p>
    <w:p w:rsidR="00A77B3E" w:rsidRDefault="00D93736">
      <w:pPr>
        <w:keepLines/>
        <w:spacing w:before="120" w:after="120"/>
        <w:ind w:left="794" w:hanging="113"/>
      </w:pPr>
      <w:r>
        <w:t>- Sławomir Kujawa</w:t>
      </w:r>
    </w:p>
    <w:p w:rsidR="00A77B3E" w:rsidRDefault="00D93736">
      <w:pPr>
        <w:keepLines/>
        <w:spacing w:before="120" w:after="120"/>
        <w:ind w:left="794" w:hanging="113"/>
      </w:pPr>
      <w:r>
        <w:t>- Marek Zieliński</w:t>
      </w:r>
    </w:p>
    <w:p w:rsidR="00A77B3E" w:rsidRDefault="00D93736">
      <w:pPr>
        <w:spacing w:before="120" w:after="120"/>
        <w:ind w:left="340" w:hanging="227"/>
      </w:pPr>
      <w:r>
        <w:t>4) Komisja Ochrony Środowiska</w:t>
      </w:r>
    </w:p>
    <w:p w:rsidR="00A77B3E" w:rsidRDefault="00D93736">
      <w:pPr>
        <w:keepLines/>
        <w:spacing w:before="120" w:after="120"/>
        <w:ind w:left="567" w:hanging="227"/>
      </w:pPr>
      <w:r>
        <w:t xml:space="preserve">a) Przewodniczący Komisji - </w:t>
      </w:r>
      <w:r>
        <w:rPr>
          <w:b/>
        </w:rPr>
        <w:t>Leszek Kowalski</w:t>
      </w:r>
    </w:p>
    <w:p w:rsidR="00A77B3E" w:rsidRDefault="00D93736">
      <w:pPr>
        <w:keepLines/>
        <w:spacing w:before="120" w:after="120"/>
        <w:ind w:left="567" w:hanging="227"/>
      </w:pPr>
      <w:r>
        <w:t>b) Członkowie</w:t>
      </w:r>
    </w:p>
    <w:p w:rsidR="00A77B3E" w:rsidRDefault="00D93736">
      <w:pPr>
        <w:keepLines/>
        <w:spacing w:before="120" w:after="120"/>
        <w:ind w:left="794" w:hanging="113"/>
      </w:pPr>
      <w:r>
        <w:t>- Lidia Cieślewicz</w:t>
      </w:r>
    </w:p>
    <w:p w:rsidR="00A77B3E" w:rsidRDefault="00D93736">
      <w:pPr>
        <w:keepLines/>
        <w:spacing w:before="120" w:after="120"/>
        <w:ind w:left="794" w:hanging="113"/>
      </w:pPr>
      <w:r>
        <w:lastRenderedPageBreak/>
        <w:t xml:space="preserve">- Piotr </w:t>
      </w:r>
      <w:proofErr w:type="spellStart"/>
      <w:r>
        <w:t>Horka</w:t>
      </w:r>
      <w:proofErr w:type="spellEnd"/>
    </w:p>
    <w:p w:rsidR="00A77B3E" w:rsidRDefault="00D93736">
      <w:pPr>
        <w:keepLines/>
        <w:spacing w:before="120" w:after="120"/>
        <w:ind w:left="794" w:hanging="113"/>
      </w:pPr>
      <w:r>
        <w:t>- Marek Zieliński</w:t>
      </w:r>
    </w:p>
    <w:p w:rsidR="00A77B3E" w:rsidRDefault="00D93736">
      <w:pPr>
        <w:spacing w:before="120" w:after="120"/>
        <w:ind w:left="340" w:hanging="227"/>
      </w:pPr>
      <w:r>
        <w:t>5) Komisja Polityki Społecznej i Zdrowia</w:t>
      </w:r>
    </w:p>
    <w:p w:rsidR="00A77B3E" w:rsidRDefault="00D93736">
      <w:pPr>
        <w:keepLines/>
        <w:spacing w:before="120" w:after="120"/>
        <w:ind w:left="567" w:hanging="227"/>
      </w:pPr>
      <w:r>
        <w:t xml:space="preserve">a) Przewodniczący Komisji - </w:t>
      </w:r>
      <w:r>
        <w:rPr>
          <w:b/>
        </w:rPr>
        <w:t>Marek Zieliński</w:t>
      </w:r>
    </w:p>
    <w:p w:rsidR="00A77B3E" w:rsidRDefault="00D93736">
      <w:pPr>
        <w:keepLines/>
        <w:spacing w:before="120" w:after="120"/>
        <w:ind w:left="567" w:hanging="227"/>
      </w:pPr>
      <w:r>
        <w:t>b) Członkowie</w:t>
      </w:r>
    </w:p>
    <w:p w:rsidR="00A77B3E" w:rsidRDefault="00D93736">
      <w:pPr>
        <w:keepLines/>
        <w:spacing w:before="120" w:after="120"/>
        <w:ind w:left="794" w:hanging="113"/>
      </w:pPr>
      <w:r>
        <w:t>- Grzegorz Koziełek</w:t>
      </w:r>
    </w:p>
    <w:p w:rsidR="00A77B3E" w:rsidRDefault="00D93736">
      <w:pPr>
        <w:keepLines/>
        <w:spacing w:before="120" w:after="120"/>
        <w:ind w:left="794" w:hanging="113"/>
      </w:pPr>
      <w:r>
        <w:t>- Halina Krygier</w:t>
      </w:r>
    </w:p>
    <w:p w:rsidR="00A77B3E" w:rsidRDefault="00D93736">
      <w:pPr>
        <w:keepLines/>
        <w:spacing w:before="120" w:after="120"/>
        <w:ind w:left="794" w:hanging="113"/>
      </w:pPr>
      <w:r>
        <w:t>- Piotr Tomaszewski</w:t>
      </w:r>
    </w:p>
    <w:p w:rsidR="00A77B3E" w:rsidRDefault="00D93736">
      <w:pPr>
        <w:keepLines/>
        <w:spacing w:before="120" w:after="120"/>
        <w:ind w:left="794" w:hanging="113"/>
      </w:pPr>
      <w:r>
        <w:t>- Tomasz Wysocki</w:t>
      </w:r>
    </w:p>
    <w:p w:rsidR="00A77B3E" w:rsidRDefault="00D93736">
      <w:pPr>
        <w:spacing w:before="120" w:after="120"/>
        <w:ind w:left="340" w:hanging="227"/>
      </w:pPr>
      <w:r>
        <w:t>6) Komisja Edukacji, Kultury i Sportu</w:t>
      </w:r>
    </w:p>
    <w:p w:rsidR="00A77B3E" w:rsidRDefault="00D93736">
      <w:pPr>
        <w:keepLines/>
        <w:spacing w:before="120" w:after="120"/>
        <w:ind w:left="567" w:hanging="227"/>
      </w:pPr>
      <w:r>
        <w:t xml:space="preserve">a) Przewodniczący Komisji - </w:t>
      </w:r>
      <w:r>
        <w:rPr>
          <w:b/>
        </w:rPr>
        <w:t>Sławomir Kujawa</w:t>
      </w:r>
    </w:p>
    <w:p w:rsidR="00A77B3E" w:rsidRDefault="00D93736">
      <w:pPr>
        <w:keepLines/>
        <w:spacing w:before="120" w:after="120"/>
        <w:ind w:left="567" w:hanging="227"/>
      </w:pPr>
      <w:r>
        <w:t>b) Członkowie</w:t>
      </w:r>
    </w:p>
    <w:p w:rsidR="00A77B3E" w:rsidRDefault="00D93736">
      <w:pPr>
        <w:keepLines/>
        <w:spacing w:before="120" w:after="120"/>
        <w:ind w:left="794" w:hanging="113"/>
      </w:pPr>
      <w:r>
        <w:t>- Maria Błońska</w:t>
      </w:r>
    </w:p>
    <w:p w:rsidR="00A77B3E" w:rsidRDefault="00D93736">
      <w:pPr>
        <w:keepLines/>
        <w:spacing w:before="120" w:after="120"/>
        <w:ind w:left="794" w:hanging="113"/>
      </w:pPr>
      <w:r>
        <w:t>- Elżbieta Gogola</w:t>
      </w:r>
    </w:p>
    <w:p w:rsidR="00A77B3E" w:rsidRDefault="00D93736">
      <w:pPr>
        <w:keepLines/>
        <w:spacing w:before="120" w:after="120"/>
        <w:ind w:left="794" w:hanging="113"/>
      </w:pPr>
      <w:r>
        <w:t>- Kazimierz Jańczak</w:t>
      </w:r>
    </w:p>
    <w:p w:rsidR="00A77B3E" w:rsidRDefault="00D93736">
      <w:pPr>
        <w:keepLines/>
        <w:spacing w:before="120" w:after="120"/>
        <w:ind w:left="794" w:hanging="113"/>
      </w:pPr>
      <w:r>
        <w:t>- Leszek Kowalski</w:t>
      </w:r>
    </w:p>
    <w:p w:rsidR="00A77B3E" w:rsidRDefault="00D93736">
      <w:pPr>
        <w:keepLines/>
        <w:spacing w:before="120" w:after="120"/>
        <w:ind w:left="794" w:hanging="113"/>
      </w:pPr>
      <w:r>
        <w:t>- Jerzy Krynicki</w:t>
      </w:r>
    </w:p>
    <w:p w:rsidR="00A77B3E" w:rsidRDefault="00D93736">
      <w:pPr>
        <w:keepLines/>
        <w:spacing w:before="120" w:after="120"/>
        <w:ind w:left="794" w:hanging="113"/>
      </w:pPr>
      <w:r>
        <w:t>- Andrzej Kurek</w:t>
      </w:r>
    </w:p>
    <w:p w:rsidR="00A77B3E" w:rsidRDefault="00D93736">
      <w:pPr>
        <w:keepLines/>
        <w:spacing w:before="120" w:after="120"/>
        <w:ind w:left="794" w:hanging="113"/>
      </w:pPr>
      <w:r>
        <w:t>- Tomasz Wysocki</w:t>
      </w:r>
    </w:p>
    <w:p w:rsidR="00A77B3E" w:rsidRDefault="00D93736">
      <w:pPr>
        <w:spacing w:before="120" w:after="120"/>
        <w:ind w:left="340" w:hanging="227"/>
      </w:pPr>
      <w:r>
        <w:t>7) Komisja Turystyki i Promocji Gminy</w:t>
      </w:r>
    </w:p>
    <w:p w:rsidR="00A77B3E" w:rsidRDefault="00D93736">
      <w:pPr>
        <w:keepLines/>
        <w:spacing w:before="120" w:after="120"/>
        <w:ind w:left="567" w:hanging="227"/>
      </w:pPr>
      <w:r>
        <w:t xml:space="preserve">a) Przewodniczący Komisji - </w:t>
      </w:r>
      <w:r>
        <w:rPr>
          <w:b/>
        </w:rPr>
        <w:t>Tomasz Wysocki</w:t>
      </w:r>
    </w:p>
    <w:p w:rsidR="00A77B3E" w:rsidRDefault="00D93736">
      <w:pPr>
        <w:keepLines/>
        <w:spacing w:before="120" w:after="120"/>
        <w:ind w:left="567" w:hanging="227"/>
      </w:pPr>
      <w:r>
        <w:t>b) Członkowie</w:t>
      </w:r>
    </w:p>
    <w:p w:rsidR="00A77B3E" w:rsidRDefault="00D93736">
      <w:pPr>
        <w:keepLines/>
        <w:spacing w:before="120" w:after="120"/>
        <w:ind w:left="794" w:hanging="113"/>
      </w:pPr>
      <w:r>
        <w:t>- Jerzy Krynicki</w:t>
      </w:r>
    </w:p>
    <w:p w:rsidR="00A77B3E" w:rsidRDefault="00D93736">
      <w:pPr>
        <w:keepLines/>
        <w:spacing w:before="120" w:after="120"/>
        <w:ind w:left="794" w:hanging="113"/>
      </w:pPr>
      <w:r>
        <w:t>- Sławomir Kujawa</w:t>
      </w:r>
    </w:p>
    <w:p w:rsidR="00A77B3E" w:rsidRDefault="00D93736">
      <w:pPr>
        <w:keepLines/>
        <w:spacing w:before="120" w:after="120"/>
        <w:ind w:left="794" w:hanging="113"/>
      </w:pPr>
      <w:r>
        <w:t>- Andrzej Kurek</w:t>
      </w:r>
    </w:p>
    <w:p w:rsidR="00A77B3E" w:rsidRDefault="00D93736">
      <w:pPr>
        <w:keepLines/>
        <w:spacing w:before="120" w:after="120"/>
        <w:ind w:left="794" w:hanging="113"/>
      </w:pPr>
      <w:r>
        <w:t>- Piotr Tomaszewski</w:t>
      </w:r>
    </w:p>
    <w:p w:rsidR="00A77B3E" w:rsidRDefault="00D93736">
      <w:pPr>
        <w:spacing w:before="120" w:after="120"/>
        <w:ind w:left="340" w:hanging="227"/>
      </w:pPr>
      <w:r>
        <w:t>8) Komisja Rolnictwa i Rozwoju Obszarów Wiejskich</w:t>
      </w:r>
    </w:p>
    <w:p w:rsidR="00A77B3E" w:rsidRDefault="00D93736">
      <w:pPr>
        <w:keepLines/>
        <w:spacing w:before="120" w:after="120"/>
        <w:ind w:left="567" w:hanging="227"/>
      </w:pPr>
      <w:r>
        <w:t xml:space="preserve">a) Przewodniczący Komisji - </w:t>
      </w:r>
      <w:r>
        <w:rPr>
          <w:b/>
        </w:rPr>
        <w:t>Lidia Cieślewicz</w:t>
      </w:r>
    </w:p>
    <w:p w:rsidR="00A77B3E" w:rsidRDefault="00D93736">
      <w:pPr>
        <w:keepLines/>
        <w:spacing w:before="120" w:after="120"/>
        <w:ind w:left="567" w:hanging="227"/>
      </w:pPr>
      <w:r>
        <w:t>b) Członkowie</w:t>
      </w:r>
    </w:p>
    <w:p w:rsidR="00A77B3E" w:rsidRDefault="00D93736">
      <w:pPr>
        <w:keepLines/>
        <w:spacing w:before="120" w:after="120"/>
        <w:ind w:left="794" w:hanging="113"/>
      </w:pPr>
      <w:r>
        <w:t>- Lucjan Adamus</w:t>
      </w:r>
    </w:p>
    <w:p w:rsidR="00A77B3E" w:rsidRDefault="00D93736">
      <w:pPr>
        <w:keepLines/>
        <w:spacing w:before="120" w:after="120"/>
        <w:ind w:left="794" w:hanging="113"/>
      </w:pPr>
      <w:r>
        <w:t>- Maria Błońska</w:t>
      </w:r>
    </w:p>
    <w:p w:rsidR="00A77B3E" w:rsidRDefault="00D93736">
      <w:pPr>
        <w:keepLines/>
        <w:spacing w:before="120" w:after="120"/>
        <w:ind w:left="794" w:hanging="113"/>
      </w:pPr>
      <w:r>
        <w:t xml:space="preserve">- Piotr </w:t>
      </w:r>
      <w:proofErr w:type="spellStart"/>
      <w:r>
        <w:t>Horka</w:t>
      </w:r>
      <w:proofErr w:type="spellEnd"/>
    </w:p>
    <w:p w:rsidR="00A77B3E" w:rsidRDefault="00D93736">
      <w:pPr>
        <w:keepLines/>
        <w:spacing w:before="120" w:after="120"/>
        <w:ind w:left="794" w:hanging="113"/>
      </w:pPr>
      <w:r>
        <w:t>- Adam Kowalewski</w:t>
      </w:r>
    </w:p>
    <w:p w:rsidR="00A77B3E" w:rsidRDefault="00D93736">
      <w:pPr>
        <w:keepLines/>
        <w:spacing w:before="120" w:after="120"/>
        <w:ind w:left="794" w:hanging="113"/>
      </w:pPr>
      <w:r>
        <w:t>- Jerzy Kowalski</w:t>
      </w:r>
    </w:p>
    <w:p w:rsidR="00A77B3E" w:rsidRDefault="00D93736">
      <w:pPr>
        <w:keepLines/>
        <w:spacing w:before="120" w:after="120"/>
        <w:ind w:left="794" w:hanging="113"/>
      </w:pPr>
      <w:r>
        <w:t>- Halina Krygier</w:t>
      </w:r>
    </w:p>
    <w:p w:rsidR="00A77B3E" w:rsidRDefault="00D93736">
      <w:pPr>
        <w:keepLines/>
        <w:spacing w:before="120" w:after="120"/>
        <w:ind w:left="794" w:hanging="113"/>
      </w:pPr>
      <w:r>
        <w:t>- Zenon Owczarzak</w:t>
      </w:r>
    </w:p>
    <w:p w:rsidR="00A77B3E" w:rsidRDefault="00D93736">
      <w:pPr>
        <w:keepLines/>
        <w:spacing w:before="120" w:after="120"/>
        <w:ind w:left="794" w:hanging="113"/>
      </w:pPr>
      <w:r>
        <w:t xml:space="preserve">- Włodzimierz </w:t>
      </w:r>
      <w:proofErr w:type="spellStart"/>
      <w:r>
        <w:t>Oźminkowski</w:t>
      </w:r>
      <w:proofErr w:type="spellEnd"/>
    </w:p>
    <w:p w:rsidR="00A77B3E" w:rsidRDefault="00D93736">
      <w:pPr>
        <w:keepLines/>
        <w:spacing w:before="120" w:after="120"/>
        <w:ind w:left="794" w:hanging="113"/>
      </w:pPr>
      <w:r>
        <w:t>- Grzegorz Wesołek</w:t>
      </w:r>
    </w:p>
    <w:p w:rsidR="00616B9C" w:rsidRDefault="00616B9C">
      <w:pPr>
        <w:keepLines/>
        <w:spacing w:before="120" w:after="120"/>
        <w:ind w:left="794" w:hanging="113"/>
      </w:pPr>
    </w:p>
    <w:p w:rsidR="00A77B3E" w:rsidRDefault="00D93736">
      <w:pPr>
        <w:spacing w:before="120" w:after="120"/>
        <w:ind w:left="340" w:hanging="227"/>
      </w:pPr>
      <w:r>
        <w:lastRenderedPageBreak/>
        <w:t>9) Komisja Infrastruktury i Gospodarki Przestrzennej</w:t>
      </w:r>
    </w:p>
    <w:p w:rsidR="00A77B3E" w:rsidRDefault="00D93736">
      <w:pPr>
        <w:keepLines/>
        <w:spacing w:before="120" w:after="120"/>
        <w:ind w:left="567" w:hanging="227"/>
      </w:pPr>
      <w:r>
        <w:t xml:space="preserve">a) Przewodniczący Komisji - </w:t>
      </w:r>
      <w:r>
        <w:rPr>
          <w:b/>
        </w:rPr>
        <w:t>Piotr Tomaszewski</w:t>
      </w:r>
    </w:p>
    <w:p w:rsidR="00A77B3E" w:rsidRDefault="00D93736">
      <w:pPr>
        <w:keepLines/>
        <w:spacing w:before="120" w:after="120"/>
        <w:ind w:left="567" w:hanging="227"/>
      </w:pPr>
      <w:r>
        <w:t>b) Członkowie</w:t>
      </w:r>
    </w:p>
    <w:p w:rsidR="00A77B3E" w:rsidRDefault="00D93736">
      <w:pPr>
        <w:keepLines/>
        <w:spacing w:before="120" w:after="120"/>
        <w:ind w:left="794" w:hanging="113"/>
      </w:pPr>
      <w:r>
        <w:t>- Lidia Cieślewicz</w:t>
      </w:r>
    </w:p>
    <w:p w:rsidR="00A77B3E" w:rsidRDefault="00D93736">
      <w:pPr>
        <w:keepLines/>
        <w:spacing w:before="120" w:after="120"/>
        <w:ind w:left="794" w:hanging="113"/>
      </w:pPr>
      <w:r>
        <w:t>- Elżbieta Gogola</w:t>
      </w:r>
    </w:p>
    <w:p w:rsidR="00A77B3E" w:rsidRDefault="00D93736">
      <w:pPr>
        <w:keepLines/>
        <w:spacing w:before="120" w:after="120"/>
        <w:ind w:left="794" w:hanging="113"/>
      </w:pPr>
      <w:r>
        <w:t>- Adam Kowalewski</w:t>
      </w:r>
    </w:p>
    <w:p w:rsidR="00A77B3E" w:rsidRDefault="00D93736">
      <w:pPr>
        <w:keepLines/>
        <w:spacing w:before="120" w:after="120"/>
        <w:ind w:left="794" w:hanging="113"/>
      </w:pPr>
      <w:r>
        <w:t>- Grzegorz Koziełek</w:t>
      </w:r>
    </w:p>
    <w:p w:rsidR="00A77B3E" w:rsidRDefault="00D9373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Żnina.</w:t>
      </w:r>
    </w:p>
    <w:p w:rsidR="00A77B3E" w:rsidRDefault="00D93736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616B9C" w:rsidRDefault="00616B9C">
      <w:pPr>
        <w:keepLines/>
        <w:spacing w:before="120" w:after="120"/>
        <w:ind w:firstLine="340"/>
      </w:pPr>
    </w:p>
    <w:p w:rsidR="00A77B3E" w:rsidRPr="00616B9C" w:rsidRDefault="00616B9C">
      <w:pPr>
        <w:keepNext/>
        <w:keepLines/>
        <w:spacing w:before="280"/>
        <w:ind w:left="1134" w:right="1134"/>
        <w:jc w:val="right"/>
        <w:rPr>
          <w:b/>
        </w:rPr>
      </w:pPr>
      <w:r w:rsidRPr="00616B9C">
        <w:rPr>
          <w:b/>
        </w:rPr>
        <w:t>PRZEWODNICZĄCY RADY</w:t>
      </w:r>
    </w:p>
    <w:p w:rsidR="00616B9C" w:rsidRDefault="00616B9C" w:rsidP="00616B9C">
      <w:pPr>
        <w:keepNext/>
        <w:keepLines/>
        <w:spacing w:after="280"/>
        <w:ind w:left="1134" w:right="1134"/>
        <w:jc w:val="left"/>
      </w:pPr>
      <w:r>
        <w:t xml:space="preserve">                                                                                               </w:t>
      </w:r>
    </w:p>
    <w:p w:rsidR="00616B9C" w:rsidRDefault="00616B9C" w:rsidP="00616B9C">
      <w:pPr>
        <w:keepNext/>
        <w:keepLines/>
        <w:spacing w:after="280"/>
        <w:ind w:left="1134" w:right="1134"/>
        <w:jc w:val="left"/>
      </w:pPr>
      <w:r>
        <w:t xml:space="preserve">                                                                                                      Grzegorz Koziełek</w:t>
      </w:r>
    </w:p>
    <w:p w:rsidR="00616B9C" w:rsidRDefault="00616B9C" w:rsidP="00616B9C">
      <w:pPr>
        <w:keepNext/>
        <w:keepLines/>
        <w:spacing w:after="280"/>
        <w:ind w:right="1134"/>
        <w:jc w:val="left"/>
        <w:sectPr w:rsidR="00616B9C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93736">
      <w:pPr>
        <w:keepNext/>
        <w:keepLines/>
        <w:spacing w:after="280"/>
        <w:ind w:left="1134" w:right="1134"/>
        <w:jc w:val="right"/>
      </w:pPr>
      <w:r>
        <w:lastRenderedPageBreak/>
        <w:fldChar w:fldCharType="begin"/>
      </w:r>
      <w:r>
        <w:fldChar w:fldCharType="end"/>
      </w:r>
    </w:p>
    <w:p w:rsidR="00A77B3E" w:rsidRPr="00D93736" w:rsidRDefault="00D93736" w:rsidP="00D93736">
      <w:pPr>
        <w:spacing w:after="280" w:line="360" w:lineRule="auto"/>
        <w:jc w:val="center"/>
        <w:rPr>
          <w:sz w:val="24"/>
        </w:rPr>
      </w:pPr>
      <w:r w:rsidRPr="00D93736">
        <w:rPr>
          <w:b/>
          <w:spacing w:val="20"/>
          <w:sz w:val="24"/>
        </w:rPr>
        <w:t>Uzasadnienie</w:t>
      </w:r>
    </w:p>
    <w:p w:rsidR="00D93736" w:rsidRPr="00D93736" w:rsidRDefault="00D93736" w:rsidP="00D93736">
      <w:pPr>
        <w:spacing w:before="120" w:after="120" w:line="360" w:lineRule="auto"/>
        <w:ind w:left="283" w:firstLine="227"/>
        <w:rPr>
          <w:sz w:val="24"/>
        </w:rPr>
      </w:pPr>
      <w:r w:rsidRPr="00D93736">
        <w:rPr>
          <w:sz w:val="24"/>
        </w:rPr>
        <w:t>Zgodnie z ustawą o samorządzie gminnym rada gminy kontroluje działalność burmistrza, gminnych jednostek organizacyjnych oraz jednostek pomocniczych i w tym celu powołuje komisję rewizyjną. W skład komisji rewizyjnej – w myśl art. 18 a ust. 2 ustawy z dnia 8 marca 1990 roku – wchodzą radni, w tym przedstawiciele wszystkich klubów, z wyjątkiem radnych pełniących funkcje przewodniczącego i wiceprzewodniczącego rady. Zgodnie z § 76 ust. 1 Statutu Gminy Żnin łączna liczba członków Komisji Rewizyjnej nie może być mniejsza niż 4.</w:t>
      </w:r>
    </w:p>
    <w:p w:rsidR="00A77B3E" w:rsidRPr="00D93736" w:rsidRDefault="00D93736" w:rsidP="00D93736">
      <w:pPr>
        <w:spacing w:before="120" w:after="120" w:line="360" w:lineRule="auto"/>
        <w:ind w:left="283" w:firstLine="227"/>
        <w:rPr>
          <w:sz w:val="24"/>
        </w:rPr>
      </w:pPr>
      <w:r w:rsidRPr="00D93736">
        <w:rPr>
          <w:sz w:val="24"/>
        </w:rPr>
        <w:t>Rada ze swego grona zgodnie z ww. ustawą ustala składy osobowe stałych komisji do określonych zadań. Zgodnie z § 16 ust. 2 Statutu Gminy Żnin Radny powinien być członkiem nie mniej niż dwóch komisji stałych. W myśl § 66 Statutu Gminy pracami komisji kieruje przewodniczący komisji wybrany przez Radę.</w:t>
      </w:r>
    </w:p>
    <w:p w:rsidR="00A77B3E" w:rsidRPr="00D93736" w:rsidRDefault="00D93736" w:rsidP="00D93736">
      <w:pPr>
        <w:spacing w:before="120" w:after="120" w:line="360" w:lineRule="auto"/>
        <w:ind w:left="283" w:firstLine="227"/>
        <w:rPr>
          <w:sz w:val="24"/>
        </w:rPr>
      </w:pPr>
      <w:r w:rsidRPr="00D93736">
        <w:rPr>
          <w:sz w:val="24"/>
        </w:rPr>
        <w:t>W związku z powyższym podjęcie niniejszej uchwały jest w pełni uzasadnione.</w:t>
      </w:r>
    </w:p>
    <w:p w:rsidR="00616B9C" w:rsidRDefault="00616B9C">
      <w:pPr>
        <w:spacing w:before="120" w:after="120"/>
        <w:ind w:left="283" w:firstLine="227"/>
      </w:pPr>
    </w:p>
    <w:p w:rsidR="00616B9C" w:rsidRPr="00616B9C" w:rsidRDefault="00616B9C" w:rsidP="00616B9C">
      <w:pPr>
        <w:keepNext/>
        <w:keepLines/>
        <w:spacing w:before="280"/>
        <w:ind w:left="1134" w:right="1134"/>
        <w:jc w:val="right"/>
        <w:rPr>
          <w:b/>
        </w:rPr>
      </w:pPr>
      <w:r w:rsidRPr="00616B9C">
        <w:rPr>
          <w:b/>
        </w:rPr>
        <w:t>PRZEWODNICZĄCY RADY</w:t>
      </w:r>
    </w:p>
    <w:p w:rsidR="00616B9C" w:rsidRDefault="00616B9C" w:rsidP="00616B9C">
      <w:pPr>
        <w:keepNext/>
        <w:keepLines/>
        <w:spacing w:before="280"/>
        <w:ind w:left="1134" w:right="1134"/>
        <w:jc w:val="right"/>
      </w:pPr>
    </w:p>
    <w:p w:rsidR="00616B9C" w:rsidRDefault="00616B9C" w:rsidP="00616B9C">
      <w:pPr>
        <w:keepNext/>
        <w:keepLines/>
        <w:spacing w:after="280"/>
        <w:ind w:left="1134" w:right="1134"/>
        <w:jc w:val="left"/>
      </w:pPr>
      <w:r>
        <w:t xml:space="preserve">                                                                                                      Grzegorz Koziełek</w:t>
      </w:r>
    </w:p>
    <w:p w:rsidR="00616B9C" w:rsidRDefault="00616B9C">
      <w:pPr>
        <w:keepNext/>
        <w:keepLines/>
        <w:spacing w:after="280"/>
        <w:ind w:left="1134" w:right="1134"/>
        <w:jc w:val="right"/>
      </w:pPr>
    </w:p>
    <w:sectPr w:rsidR="00616B9C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BF" w:rsidRDefault="00D93736">
      <w:r>
        <w:separator/>
      </w:r>
    </w:p>
  </w:endnote>
  <w:endnote w:type="continuationSeparator" w:id="0">
    <w:p w:rsidR="006E5BBF" w:rsidRDefault="00D9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94"/>
      <w:gridCol w:w="1512"/>
    </w:tblGrid>
    <w:tr w:rsidR="00E4279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2792" w:rsidRDefault="00D93736">
          <w:pPr>
            <w:jc w:val="left"/>
            <w:rPr>
              <w:sz w:val="18"/>
            </w:rPr>
          </w:pPr>
          <w:r>
            <w:rPr>
              <w:sz w:val="18"/>
            </w:rPr>
            <w:t>Id: 687C714D-9511-4569-8172-45B2DE80C6B2.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2792" w:rsidRDefault="00D937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4FC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42792" w:rsidRDefault="00E4279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94"/>
      <w:gridCol w:w="1512"/>
    </w:tblGrid>
    <w:tr w:rsidR="00E4279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2792" w:rsidRDefault="00D93736">
          <w:pPr>
            <w:jc w:val="left"/>
            <w:rPr>
              <w:sz w:val="18"/>
            </w:rPr>
          </w:pPr>
          <w:r>
            <w:rPr>
              <w:sz w:val="18"/>
            </w:rPr>
            <w:t>Id: 687C714D-9511-4569-8172-45B2DE80C6B2.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2792" w:rsidRDefault="00D937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4F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42792" w:rsidRDefault="00E427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BF" w:rsidRDefault="00D93736">
      <w:r>
        <w:separator/>
      </w:r>
    </w:p>
  </w:footnote>
  <w:footnote w:type="continuationSeparator" w:id="0">
    <w:p w:rsidR="006E5BBF" w:rsidRDefault="00D93736">
      <w:r>
        <w:continuationSeparator/>
      </w:r>
    </w:p>
  </w:footnote>
  <w:footnote w:id="1">
    <w:p w:rsidR="00E42792" w:rsidRDefault="00D9373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została ogłoszona w Dz. U. z 2013 r. poz. 645 i 1318 oraz z 2014 r., poz. 379 i 1072.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92"/>
    <w:rsid w:val="00184FC2"/>
    <w:rsid w:val="00616B9C"/>
    <w:rsid w:val="006E5BBF"/>
    <w:rsid w:val="00D93736"/>
    <w:rsid w:val="00E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B0558-BC19-4916-A08A-287A5FF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B9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II/6/2014 z dnia 5 grudnia 2014 r.</vt:lpstr>
      <vt:lpstr/>
    </vt:vector>
  </TitlesOfParts>
  <Company>Rada Miejska w Żninie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II/6/2014 z dnia 5 grudnia 2014 r.</dc:title>
  <dc:subject>w sprawie wyboru członków stałych Komisji Rady Miejskiej w^Żninie</dc:subject>
  <dc:creator>LukaszL</dc:creator>
  <cp:lastModifiedBy>LukaszL</cp:lastModifiedBy>
  <cp:revision>4</cp:revision>
  <dcterms:created xsi:type="dcterms:W3CDTF">2014-12-08T07:56:00Z</dcterms:created>
  <dcterms:modified xsi:type="dcterms:W3CDTF">2014-12-08T08:16:00Z</dcterms:modified>
  <cp:category>Akt prawny</cp:category>
</cp:coreProperties>
</file>