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0F" w:rsidRPr="00D03300" w:rsidRDefault="0015134B" w:rsidP="008753B6">
      <w:pPr>
        <w:spacing w:after="0" w:line="320" w:lineRule="exact"/>
        <w:jc w:val="center"/>
        <w:rPr>
          <w:rFonts w:ascii="Lato Light" w:hAnsi="Lato Light"/>
          <w:b/>
          <w:sz w:val="20"/>
          <w:szCs w:val="20"/>
        </w:rPr>
      </w:pPr>
      <w:r w:rsidRPr="00D03300">
        <w:rPr>
          <w:rFonts w:ascii="Lato Light" w:hAnsi="Lato Light"/>
          <w:b/>
          <w:sz w:val="20"/>
          <w:szCs w:val="20"/>
        </w:rPr>
        <w:t xml:space="preserve">Ogłoszenie </w:t>
      </w:r>
    </w:p>
    <w:p w:rsidR="0015134B" w:rsidRPr="00D03300" w:rsidRDefault="0025605A" w:rsidP="008753B6">
      <w:pPr>
        <w:spacing w:after="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o przetargu</w:t>
      </w:r>
      <w:r w:rsidR="0015134B" w:rsidRPr="00D03300">
        <w:rPr>
          <w:rFonts w:ascii="Lato Light" w:hAnsi="Lato Light"/>
          <w:b/>
          <w:sz w:val="20"/>
          <w:szCs w:val="20"/>
        </w:rPr>
        <w:t xml:space="preserve"> na sprzedaż nieruchomości</w:t>
      </w:r>
    </w:p>
    <w:p w:rsidR="0015134B" w:rsidRPr="00D03300" w:rsidRDefault="0025605A" w:rsidP="008753B6">
      <w:pPr>
        <w:spacing w:after="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stanowiącej</w:t>
      </w:r>
      <w:r w:rsidR="0015134B" w:rsidRPr="00D03300">
        <w:rPr>
          <w:rFonts w:ascii="Lato Light" w:hAnsi="Lato Light"/>
          <w:b/>
          <w:sz w:val="20"/>
          <w:szCs w:val="20"/>
        </w:rPr>
        <w:t xml:space="preserve"> własność Gminy Żnin</w:t>
      </w:r>
    </w:p>
    <w:p w:rsidR="0015134B" w:rsidRDefault="0025605A" w:rsidP="0025605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  <w:vertAlign w:val="superscript"/>
        </w:rPr>
      </w:pPr>
      <w:r>
        <w:rPr>
          <w:rFonts w:ascii="Lato Light" w:hAnsi="Lato Light"/>
          <w:sz w:val="20"/>
          <w:szCs w:val="20"/>
        </w:rPr>
        <w:t>Burmistrz Żnina</w:t>
      </w:r>
      <w:r w:rsidR="00F2570B">
        <w:rPr>
          <w:rFonts w:ascii="Lato Light" w:hAnsi="Lato Light"/>
          <w:sz w:val="20"/>
          <w:szCs w:val="20"/>
        </w:rPr>
        <w:t xml:space="preserve"> ogłasza pierwszy przetarg pisemny</w:t>
      </w:r>
      <w:r w:rsidR="0015134B">
        <w:rPr>
          <w:rFonts w:ascii="Lato Light" w:hAnsi="Lato Light"/>
          <w:sz w:val="20"/>
          <w:szCs w:val="20"/>
        </w:rPr>
        <w:t xml:space="preserve"> nieograniczon</w:t>
      </w:r>
      <w:r>
        <w:rPr>
          <w:rFonts w:ascii="Lato Light" w:hAnsi="Lato Light"/>
          <w:sz w:val="20"/>
          <w:szCs w:val="20"/>
        </w:rPr>
        <w:t>y</w:t>
      </w:r>
      <w:r w:rsidR="0015134B">
        <w:rPr>
          <w:rFonts w:ascii="Lato Light" w:hAnsi="Lato Light"/>
          <w:sz w:val="20"/>
          <w:szCs w:val="20"/>
        </w:rPr>
        <w:t xml:space="preserve"> na sprzedaż  </w:t>
      </w:r>
      <w:bookmarkStart w:id="0" w:name="_Hlk494811889"/>
      <w:r w:rsidR="0015134B">
        <w:rPr>
          <w:rFonts w:ascii="Lato Light" w:hAnsi="Lato Light"/>
          <w:sz w:val="20"/>
          <w:szCs w:val="20"/>
        </w:rPr>
        <w:t>nieruchomości</w:t>
      </w:r>
      <w:r>
        <w:rPr>
          <w:rFonts w:ascii="Lato Light" w:hAnsi="Lato Light"/>
          <w:sz w:val="20"/>
          <w:szCs w:val="20"/>
        </w:rPr>
        <w:t xml:space="preserve"> stanowiącej </w:t>
      </w:r>
      <w:r w:rsidR="006B3DF8">
        <w:rPr>
          <w:rFonts w:ascii="Lato Light" w:hAnsi="Lato Light"/>
          <w:sz w:val="20"/>
          <w:szCs w:val="20"/>
        </w:rPr>
        <w:t>własność Gminy Żnin,</w:t>
      </w:r>
      <w:r>
        <w:rPr>
          <w:rFonts w:ascii="Lato Light" w:hAnsi="Lato Light"/>
          <w:sz w:val="20"/>
          <w:szCs w:val="20"/>
        </w:rPr>
        <w:t xml:space="preserve"> położonej</w:t>
      </w:r>
      <w:r w:rsidR="0015134B">
        <w:rPr>
          <w:rFonts w:ascii="Lato Light" w:hAnsi="Lato Light"/>
          <w:sz w:val="20"/>
          <w:szCs w:val="20"/>
        </w:rPr>
        <w:t xml:space="preserve"> w Żninie w rejonie ulic</w:t>
      </w:r>
      <w:r w:rsidR="00F2570B">
        <w:rPr>
          <w:rFonts w:ascii="Lato Light" w:hAnsi="Lato Light"/>
          <w:sz w:val="20"/>
          <w:szCs w:val="20"/>
        </w:rPr>
        <w:t xml:space="preserve"> Gnieźnieńskiej i Granicznej</w:t>
      </w:r>
      <w:r>
        <w:rPr>
          <w:rFonts w:ascii="Lato Light" w:hAnsi="Lato Light"/>
          <w:sz w:val="20"/>
          <w:szCs w:val="20"/>
        </w:rPr>
        <w:t xml:space="preserve">, zapisanej w księdze wieczystej nr </w:t>
      </w:r>
      <w:r w:rsidR="00F2570B">
        <w:rPr>
          <w:rFonts w:ascii="Lato Light" w:hAnsi="Lato Light"/>
          <w:b/>
          <w:sz w:val="20"/>
          <w:szCs w:val="20"/>
        </w:rPr>
        <w:t>BY1Z/00014095/1</w:t>
      </w:r>
      <w:r>
        <w:rPr>
          <w:rFonts w:ascii="Lato Light" w:hAnsi="Lato Light"/>
          <w:sz w:val="20"/>
          <w:szCs w:val="20"/>
        </w:rPr>
        <w:t>, oznaczo</w:t>
      </w:r>
      <w:r w:rsidR="00F2570B">
        <w:rPr>
          <w:rFonts w:ascii="Lato Light" w:hAnsi="Lato Light"/>
          <w:sz w:val="20"/>
          <w:szCs w:val="20"/>
        </w:rPr>
        <w:t xml:space="preserve">nej geodezyjnie jako działka nr </w:t>
      </w:r>
      <w:r w:rsidR="00525122">
        <w:rPr>
          <w:rFonts w:ascii="Lato Light" w:hAnsi="Lato Light"/>
          <w:sz w:val="20"/>
          <w:szCs w:val="20"/>
        </w:rPr>
        <w:t>1382/4</w:t>
      </w:r>
      <w:r>
        <w:rPr>
          <w:rFonts w:ascii="Lato Light" w:hAnsi="Lato Light"/>
          <w:sz w:val="20"/>
          <w:szCs w:val="20"/>
        </w:rPr>
        <w:t xml:space="preserve">, o powierzchni </w:t>
      </w:r>
      <w:r w:rsidR="00525122">
        <w:rPr>
          <w:rFonts w:ascii="Lato Light" w:hAnsi="Lato Light"/>
          <w:b/>
          <w:sz w:val="20"/>
          <w:szCs w:val="20"/>
        </w:rPr>
        <w:t>286</w:t>
      </w:r>
      <w:r w:rsidRPr="0025605A">
        <w:rPr>
          <w:rFonts w:ascii="Lato Light" w:hAnsi="Lato Light"/>
          <w:b/>
          <w:sz w:val="20"/>
          <w:szCs w:val="20"/>
        </w:rPr>
        <w:t xml:space="preserve"> m</w:t>
      </w:r>
      <w:r w:rsidRPr="0025605A">
        <w:rPr>
          <w:rFonts w:ascii="Lato Light" w:hAnsi="Lato Light"/>
          <w:b/>
          <w:sz w:val="20"/>
          <w:szCs w:val="20"/>
          <w:vertAlign w:val="superscript"/>
        </w:rPr>
        <w:t>2</w:t>
      </w:r>
    </w:p>
    <w:bookmarkEnd w:id="0"/>
    <w:p w:rsidR="0025605A" w:rsidRPr="0025605A" w:rsidRDefault="0025605A" w:rsidP="0015134B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Cena wywoławcza brutto wynosi </w:t>
      </w:r>
      <w:bookmarkStart w:id="1" w:name="_Hlk494812050"/>
      <w:r w:rsidR="00525122">
        <w:rPr>
          <w:rFonts w:ascii="Lato Light" w:hAnsi="Lato Light"/>
          <w:b/>
          <w:sz w:val="20"/>
          <w:szCs w:val="20"/>
        </w:rPr>
        <w:t>12</w:t>
      </w:r>
      <w:r w:rsidRPr="0025605A">
        <w:rPr>
          <w:rFonts w:ascii="Lato Light" w:hAnsi="Lato Light"/>
          <w:b/>
          <w:sz w:val="20"/>
          <w:szCs w:val="20"/>
        </w:rPr>
        <w:t>.000,00 zł</w:t>
      </w:r>
      <w:r>
        <w:rPr>
          <w:rFonts w:ascii="Lato Light" w:hAnsi="Lato Light"/>
          <w:sz w:val="20"/>
          <w:szCs w:val="20"/>
        </w:rPr>
        <w:t xml:space="preserve">, wadium </w:t>
      </w:r>
      <w:r w:rsidR="00525122">
        <w:rPr>
          <w:rFonts w:ascii="Lato Light" w:hAnsi="Lato Light"/>
          <w:b/>
          <w:sz w:val="20"/>
          <w:szCs w:val="20"/>
        </w:rPr>
        <w:t>2</w:t>
      </w:r>
      <w:r w:rsidRPr="0025605A">
        <w:rPr>
          <w:rFonts w:ascii="Lato Light" w:hAnsi="Lato Light"/>
          <w:b/>
          <w:sz w:val="20"/>
          <w:szCs w:val="20"/>
        </w:rPr>
        <w:t>.000,00 zł</w:t>
      </w:r>
    </w:p>
    <w:bookmarkEnd w:id="1"/>
    <w:p w:rsidR="0015134B" w:rsidRDefault="00AE6038" w:rsidP="00AE6038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AE6038">
        <w:rPr>
          <w:rFonts w:ascii="Lato Light" w:hAnsi="Lato Light"/>
          <w:sz w:val="20"/>
          <w:szCs w:val="20"/>
          <w:u w:val="single"/>
        </w:rPr>
        <w:t>Opis nieruchomości</w:t>
      </w:r>
      <w:r>
        <w:rPr>
          <w:rFonts w:ascii="Lato Light" w:hAnsi="Lato Light"/>
          <w:sz w:val="20"/>
          <w:szCs w:val="20"/>
        </w:rPr>
        <w:t>:</w:t>
      </w:r>
    </w:p>
    <w:p w:rsidR="007235A1" w:rsidRDefault="00002C67" w:rsidP="00AE6038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Działka położona jest</w:t>
      </w:r>
      <w:r w:rsidR="00AE6038">
        <w:rPr>
          <w:rFonts w:ascii="Lato Light" w:hAnsi="Lato Light"/>
          <w:sz w:val="20"/>
          <w:szCs w:val="20"/>
        </w:rPr>
        <w:t xml:space="preserve"> </w:t>
      </w:r>
      <w:r w:rsidR="00967411">
        <w:rPr>
          <w:rFonts w:ascii="Lato Light" w:hAnsi="Lato Light"/>
          <w:sz w:val="20"/>
          <w:szCs w:val="20"/>
        </w:rPr>
        <w:t xml:space="preserve">w </w:t>
      </w:r>
      <w:r>
        <w:rPr>
          <w:rFonts w:ascii="Lato Light" w:hAnsi="Lato Light"/>
          <w:sz w:val="20"/>
          <w:szCs w:val="20"/>
        </w:rPr>
        <w:t xml:space="preserve"> Żninie, przy </w:t>
      </w:r>
      <w:r w:rsidR="00525122">
        <w:rPr>
          <w:rFonts w:ascii="Lato Light" w:hAnsi="Lato Light"/>
          <w:sz w:val="20"/>
          <w:szCs w:val="20"/>
        </w:rPr>
        <w:t>zbiegu ulic Gnieźnieńskiej i Granicznej</w:t>
      </w:r>
      <w:r w:rsidR="00AE6038">
        <w:rPr>
          <w:rFonts w:ascii="Lato Light" w:hAnsi="Lato Light"/>
          <w:sz w:val="20"/>
          <w:szCs w:val="20"/>
        </w:rPr>
        <w:t xml:space="preserve">. </w:t>
      </w:r>
      <w:bookmarkStart w:id="2" w:name="_Hlk494811944"/>
      <w:r w:rsidR="00525122">
        <w:rPr>
          <w:rFonts w:ascii="Lato Light" w:hAnsi="Lato Light"/>
          <w:sz w:val="20"/>
          <w:szCs w:val="20"/>
        </w:rPr>
        <w:t xml:space="preserve">Najbliższe otoczenie stanowią: </w:t>
      </w:r>
      <w:r>
        <w:rPr>
          <w:rFonts w:ascii="Lato Light" w:hAnsi="Lato Light"/>
          <w:sz w:val="20"/>
          <w:szCs w:val="20"/>
        </w:rPr>
        <w:t>zabudowa</w:t>
      </w:r>
      <w:r w:rsidR="00525122">
        <w:rPr>
          <w:rFonts w:ascii="Lato Light" w:hAnsi="Lato Light"/>
          <w:sz w:val="20"/>
          <w:szCs w:val="20"/>
        </w:rPr>
        <w:t xml:space="preserve"> mieszkaniowa i</w:t>
      </w:r>
      <w:r>
        <w:rPr>
          <w:rFonts w:ascii="Lato Light" w:hAnsi="Lato Light"/>
          <w:sz w:val="20"/>
          <w:szCs w:val="20"/>
        </w:rPr>
        <w:t xml:space="preserve"> mieszkaniowo–usługowa</w:t>
      </w:r>
      <w:r w:rsidR="004677B2">
        <w:rPr>
          <w:rFonts w:ascii="Lato Light" w:hAnsi="Lato Light"/>
          <w:sz w:val="20"/>
          <w:szCs w:val="20"/>
        </w:rPr>
        <w:t>. Dojazd do działki drogą gminną o nawierzchni asfaltowej, stanowiącą ul. Graniczną.</w:t>
      </w:r>
      <w:r>
        <w:rPr>
          <w:rFonts w:ascii="Lato Light" w:hAnsi="Lato Light"/>
          <w:sz w:val="20"/>
          <w:szCs w:val="20"/>
        </w:rPr>
        <w:t xml:space="preserve"> </w:t>
      </w:r>
    </w:p>
    <w:p w:rsidR="00CA1ECA" w:rsidRDefault="00F679A1" w:rsidP="00AE6038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Na nieruchomości zlokalizowany jest pawilon handlowy, nie związany trwale z gruntem, stanowiący </w:t>
      </w:r>
      <w:r w:rsidR="005059BF">
        <w:rPr>
          <w:rFonts w:ascii="Lato Light" w:hAnsi="Lato Light"/>
          <w:sz w:val="20"/>
          <w:szCs w:val="20"/>
        </w:rPr>
        <w:t>obcy nakład na gruncie.</w:t>
      </w:r>
    </w:p>
    <w:bookmarkEnd w:id="2"/>
    <w:p w:rsidR="00F23442" w:rsidRDefault="005059BF" w:rsidP="00AE6038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F23442">
        <w:rPr>
          <w:rFonts w:ascii="Lato Light" w:hAnsi="Lato Light"/>
          <w:sz w:val="20"/>
          <w:szCs w:val="20"/>
          <w:u w:val="single"/>
        </w:rPr>
        <w:t xml:space="preserve"> </w:t>
      </w:r>
      <w:r w:rsidR="00F23442" w:rsidRPr="00F23442">
        <w:rPr>
          <w:rFonts w:ascii="Lato Light" w:hAnsi="Lato Light"/>
          <w:sz w:val="20"/>
          <w:szCs w:val="20"/>
          <w:u w:val="single"/>
        </w:rPr>
        <w:t>Przeznaczenie terenu:</w:t>
      </w:r>
      <w:r w:rsidR="00F23442">
        <w:rPr>
          <w:rFonts w:ascii="Lato Light" w:hAnsi="Lato Light"/>
          <w:sz w:val="20"/>
          <w:szCs w:val="20"/>
        </w:rPr>
        <w:t xml:space="preserve"> </w:t>
      </w:r>
    </w:p>
    <w:p w:rsidR="003A1D74" w:rsidRDefault="0086046E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bookmarkStart w:id="3" w:name="_Hlk494812115"/>
      <w:r w:rsidRPr="00235FF9">
        <w:rPr>
          <w:rFonts w:ascii="Lato Light" w:hAnsi="Lato Light"/>
          <w:sz w:val="20"/>
          <w:szCs w:val="20"/>
        </w:rPr>
        <w:t>Dla</w:t>
      </w:r>
      <w:r w:rsidR="00AC658C">
        <w:rPr>
          <w:rFonts w:ascii="Lato Light" w:hAnsi="Lato Light"/>
          <w:sz w:val="20"/>
          <w:szCs w:val="20"/>
        </w:rPr>
        <w:t xml:space="preserve"> przedmiotowego terenu</w:t>
      </w:r>
      <w:r w:rsidR="00F679A1">
        <w:rPr>
          <w:rFonts w:ascii="Lato Light" w:hAnsi="Lato Light"/>
          <w:sz w:val="20"/>
          <w:szCs w:val="20"/>
        </w:rPr>
        <w:t xml:space="preserve"> brak jest obowiązującego miejscowego</w:t>
      </w:r>
      <w:r w:rsidR="00AC658C">
        <w:rPr>
          <w:rFonts w:ascii="Lato Light" w:hAnsi="Lato Light"/>
          <w:sz w:val="20"/>
          <w:szCs w:val="20"/>
        </w:rPr>
        <w:t xml:space="preserve"> plan</w:t>
      </w:r>
      <w:r w:rsidR="00F679A1">
        <w:rPr>
          <w:rFonts w:ascii="Lato Light" w:hAnsi="Lato Light"/>
          <w:sz w:val="20"/>
          <w:szCs w:val="20"/>
        </w:rPr>
        <w:t>u</w:t>
      </w:r>
      <w:r w:rsidRPr="00235FF9">
        <w:rPr>
          <w:rFonts w:ascii="Lato Light" w:hAnsi="Lato Light"/>
          <w:sz w:val="20"/>
          <w:szCs w:val="20"/>
        </w:rPr>
        <w:t xml:space="preserve"> zagospodarowania przestrzennego</w:t>
      </w:r>
      <w:r w:rsidR="00F679A1">
        <w:rPr>
          <w:rFonts w:ascii="Lato Light" w:hAnsi="Lato Light"/>
          <w:sz w:val="20"/>
          <w:szCs w:val="20"/>
        </w:rPr>
        <w:t>. Zgodnie ze studium uwarunkowań i kierunków zagospodarowania przestr</w:t>
      </w:r>
      <w:r w:rsidR="00175824">
        <w:rPr>
          <w:rFonts w:ascii="Lato Light" w:hAnsi="Lato Light"/>
          <w:sz w:val="20"/>
          <w:szCs w:val="20"/>
        </w:rPr>
        <w:t xml:space="preserve">zennego gminy Żnin, przyjętym przez Radę Miejską w Żninie Uchwałą Nr </w:t>
      </w:r>
      <w:r w:rsidR="00967585">
        <w:rPr>
          <w:rFonts w:ascii="Lato Light" w:hAnsi="Lato Light"/>
          <w:sz w:val="20"/>
          <w:szCs w:val="20"/>
        </w:rPr>
        <w:t xml:space="preserve">XLVI/410/2010, z dnia 31 sierpnia 2010 r. i Uchwałą Nr VII/34/2011, z dnia 30 marca 2011 r. położona jest ona na obszarze zabudowy miejskiej z przewagą zabudowy mieszkaniowej jednorodzinnej. </w:t>
      </w:r>
      <w:r w:rsidR="00BC44D7">
        <w:rPr>
          <w:rFonts w:ascii="Lato Light" w:hAnsi="Lato Light"/>
          <w:sz w:val="20"/>
          <w:szCs w:val="20"/>
        </w:rPr>
        <w:t xml:space="preserve"> </w:t>
      </w:r>
    </w:p>
    <w:bookmarkEnd w:id="3"/>
    <w:p w:rsidR="00B722F4" w:rsidRDefault="003A1D74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Nieruchomość wolna jest</w:t>
      </w:r>
      <w:r w:rsidR="00B722F4">
        <w:rPr>
          <w:rFonts w:ascii="Lato Light" w:hAnsi="Lato Light"/>
          <w:sz w:val="20"/>
          <w:szCs w:val="20"/>
        </w:rPr>
        <w:t xml:space="preserve"> od ciężarów, ograniczeń i hipotek.</w:t>
      </w:r>
    </w:p>
    <w:p w:rsidR="00B722F4" w:rsidRDefault="00B722F4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Termin złożenia wniosku przez osoby, którym przysługiwało pierwszeństwo w nabyciu nieruchomości na podstawie art. </w:t>
      </w:r>
      <w:r w:rsidR="00225761">
        <w:rPr>
          <w:rFonts w:ascii="Lato Light" w:hAnsi="Lato Light"/>
          <w:sz w:val="20"/>
          <w:szCs w:val="20"/>
        </w:rPr>
        <w:t>34 ust. 1 pkt 1 i 2 u</w:t>
      </w:r>
      <w:r w:rsidR="009410B4">
        <w:rPr>
          <w:rFonts w:ascii="Lato Light" w:hAnsi="Lato Light"/>
          <w:sz w:val="20"/>
          <w:szCs w:val="20"/>
        </w:rPr>
        <w:t>stawy z dnia 21 sierpnia 1997 r. o gospod</w:t>
      </w:r>
      <w:r w:rsidR="003C4857">
        <w:rPr>
          <w:rFonts w:ascii="Lato Light" w:hAnsi="Lato Light"/>
          <w:sz w:val="20"/>
          <w:szCs w:val="20"/>
        </w:rPr>
        <w:t>arce nieruchomościami (Dz. U. z </w:t>
      </w:r>
      <w:r w:rsidR="009410B4">
        <w:rPr>
          <w:rFonts w:ascii="Lato Light" w:hAnsi="Lato Light"/>
          <w:sz w:val="20"/>
          <w:szCs w:val="20"/>
        </w:rPr>
        <w:t xml:space="preserve">2016 r. poz. 2147 z </w:t>
      </w:r>
      <w:proofErr w:type="spellStart"/>
      <w:r w:rsidR="009410B4">
        <w:rPr>
          <w:rFonts w:ascii="Lato Light" w:hAnsi="Lato Light"/>
          <w:sz w:val="20"/>
          <w:szCs w:val="20"/>
        </w:rPr>
        <w:t>późn</w:t>
      </w:r>
      <w:proofErr w:type="spellEnd"/>
      <w:r w:rsidR="009410B4">
        <w:rPr>
          <w:rFonts w:ascii="Lato Light" w:hAnsi="Lato Light"/>
          <w:sz w:val="20"/>
          <w:szCs w:val="20"/>
        </w:rPr>
        <w:t xml:space="preserve">. zm.) upłynął w dniu </w:t>
      </w:r>
      <w:r w:rsidR="006D4346">
        <w:rPr>
          <w:rFonts w:ascii="Lato Light" w:hAnsi="Lato Light"/>
          <w:sz w:val="20"/>
          <w:szCs w:val="20"/>
        </w:rPr>
        <w:t>30 sierpnia 2017</w:t>
      </w:r>
      <w:r w:rsidR="000806E7">
        <w:rPr>
          <w:rFonts w:ascii="Lato Light" w:hAnsi="Lato Light"/>
          <w:sz w:val="20"/>
          <w:szCs w:val="20"/>
        </w:rPr>
        <w:t xml:space="preserve"> r.</w:t>
      </w:r>
    </w:p>
    <w:p w:rsidR="000806E7" w:rsidRDefault="00187191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Gmina sprzedaje nieruchomość</w:t>
      </w:r>
      <w:r w:rsidR="000806E7">
        <w:rPr>
          <w:rFonts w:ascii="Lato Light" w:hAnsi="Lato Light"/>
          <w:sz w:val="20"/>
          <w:szCs w:val="20"/>
        </w:rPr>
        <w:t xml:space="preserve"> na podstawie danych z ewidencji gruntów i wszystkie obmiary o</w:t>
      </w:r>
      <w:r w:rsidR="003C4857">
        <w:rPr>
          <w:rFonts w:ascii="Lato Light" w:hAnsi="Lato Light"/>
          <w:sz w:val="20"/>
          <w:szCs w:val="20"/>
        </w:rPr>
        <w:t xml:space="preserve">raz rozgraniczenia </w:t>
      </w:r>
      <w:r w:rsidR="000806E7">
        <w:rPr>
          <w:rFonts w:ascii="Lato Light" w:hAnsi="Lato Light"/>
          <w:sz w:val="20"/>
          <w:szCs w:val="20"/>
        </w:rPr>
        <w:t xml:space="preserve"> może przeprowadzić nabywca na własny koszt.</w:t>
      </w:r>
    </w:p>
    <w:p w:rsidR="00CA1ECA" w:rsidRDefault="00CA1ECA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W przetargu mogą wziąć udział osoby fizyczne i prawne, które złożą prawidłowo ofertę oraz wniosą wadium </w:t>
      </w:r>
      <w:r w:rsidR="008926E3">
        <w:rPr>
          <w:rFonts w:ascii="Lato Light" w:hAnsi="Lato Light"/>
          <w:sz w:val="20"/>
          <w:szCs w:val="20"/>
        </w:rPr>
        <w:t>we wskazanym terminie i wysokości.</w:t>
      </w:r>
    </w:p>
    <w:p w:rsidR="00FE15D7" w:rsidRDefault="006D4346" w:rsidP="00FE15D7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Oferty w formie pisemnej, w zamkniętych kopertach</w:t>
      </w:r>
      <w:r w:rsidR="00417D59">
        <w:rPr>
          <w:rFonts w:ascii="Lato Light" w:hAnsi="Lato Light"/>
          <w:sz w:val="20"/>
          <w:szCs w:val="20"/>
        </w:rPr>
        <w:t xml:space="preserve"> z dopiskiem; „Oferta n</w:t>
      </w:r>
      <w:r w:rsidR="00B33245">
        <w:rPr>
          <w:rFonts w:ascii="Lato Light" w:hAnsi="Lato Light"/>
          <w:sz w:val="20"/>
          <w:szCs w:val="20"/>
        </w:rPr>
        <w:t>a sprzedaż działki nr 1382/4</w:t>
      </w:r>
      <w:r w:rsidR="00417D59">
        <w:rPr>
          <w:rFonts w:ascii="Lato Light" w:hAnsi="Lato Light"/>
          <w:sz w:val="20"/>
          <w:szCs w:val="20"/>
        </w:rPr>
        <w:t>”,</w:t>
      </w:r>
      <w:r>
        <w:rPr>
          <w:rFonts w:ascii="Lato Light" w:hAnsi="Lato Light"/>
          <w:sz w:val="20"/>
          <w:szCs w:val="20"/>
        </w:rPr>
        <w:t xml:space="preserve"> można składać w Biurze Burmist</w:t>
      </w:r>
      <w:r w:rsidR="00D8528B">
        <w:rPr>
          <w:rFonts w:ascii="Lato Light" w:hAnsi="Lato Light"/>
          <w:sz w:val="20"/>
          <w:szCs w:val="20"/>
        </w:rPr>
        <w:t xml:space="preserve">rza Żnina w </w:t>
      </w:r>
      <w:r w:rsidR="00D8528B" w:rsidRPr="00D8528B">
        <w:rPr>
          <w:rFonts w:ascii="Lato Light" w:hAnsi="Lato Light"/>
          <w:sz w:val="20"/>
          <w:szCs w:val="20"/>
        </w:rPr>
        <w:t>terminie</w:t>
      </w:r>
      <w:r w:rsidR="00D8528B" w:rsidRPr="00D8528B">
        <w:rPr>
          <w:rFonts w:ascii="Lato Light" w:hAnsi="Lato Light"/>
          <w:b/>
          <w:sz w:val="20"/>
          <w:szCs w:val="20"/>
        </w:rPr>
        <w:t xml:space="preserve"> do dnia 13 listopada 2017 r.</w:t>
      </w:r>
      <w:r w:rsidRPr="00D8528B">
        <w:rPr>
          <w:rFonts w:ascii="Lato Light" w:hAnsi="Lato Light"/>
          <w:b/>
          <w:sz w:val="20"/>
          <w:szCs w:val="20"/>
        </w:rPr>
        <w:t xml:space="preserve"> do godz. 12</w:t>
      </w:r>
      <w:r w:rsidRPr="00D8528B">
        <w:rPr>
          <w:rFonts w:ascii="Lato Light" w:hAnsi="Lato Light"/>
          <w:b/>
          <w:sz w:val="20"/>
          <w:szCs w:val="20"/>
          <w:vertAlign w:val="superscript"/>
        </w:rPr>
        <w:t>00</w:t>
      </w:r>
      <w:r w:rsidR="00417D59">
        <w:rPr>
          <w:rFonts w:ascii="Lato Light" w:hAnsi="Lato Light"/>
          <w:sz w:val="20"/>
          <w:szCs w:val="20"/>
        </w:rPr>
        <w:t xml:space="preserve">. </w:t>
      </w:r>
    </w:p>
    <w:p w:rsidR="000806E7" w:rsidRDefault="00417D59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D8528B">
        <w:rPr>
          <w:rFonts w:ascii="Lato Light" w:hAnsi="Lato Light"/>
          <w:b/>
          <w:sz w:val="20"/>
          <w:szCs w:val="20"/>
        </w:rPr>
        <w:t xml:space="preserve">Część jawna </w:t>
      </w:r>
      <w:r w:rsidR="00D8528B" w:rsidRPr="00D8528B">
        <w:rPr>
          <w:rFonts w:ascii="Lato Light" w:hAnsi="Lato Light"/>
          <w:b/>
          <w:sz w:val="20"/>
          <w:szCs w:val="20"/>
        </w:rPr>
        <w:t>przetargu odbędzie się w dniu 16 listopada 2017 r., o godz. 10</w:t>
      </w:r>
      <w:r w:rsidR="00D8528B" w:rsidRPr="00D8528B">
        <w:rPr>
          <w:rFonts w:ascii="Lato Light" w:hAnsi="Lato Light"/>
          <w:b/>
          <w:sz w:val="20"/>
          <w:szCs w:val="20"/>
          <w:vertAlign w:val="superscript"/>
        </w:rPr>
        <w:t>00</w:t>
      </w:r>
      <w:r w:rsidR="0076347A">
        <w:rPr>
          <w:rFonts w:ascii="Lato Light" w:hAnsi="Lato Light"/>
          <w:sz w:val="20"/>
          <w:szCs w:val="20"/>
        </w:rPr>
        <w:t>,</w:t>
      </w:r>
      <w:r w:rsidR="009F4C07">
        <w:rPr>
          <w:rFonts w:ascii="Lato Light" w:hAnsi="Lato Light"/>
          <w:sz w:val="20"/>
          <w:szCs w:val="20"/>
        </w:rPr>
        <w:t xml:space="preserve"> w Auli Urzędu Miejskiego w Żninie (pokój nr 29) przy ul. 700-lecia 39.</w:t>
      </w:r>
    </w:p>
    <w:p w:rsidR="00F23442" w:rsidRDefault="00F4357F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Wpłaty wadium w pieniądzu</w:t>
      </w:r>
      <w:r w:rsidR="0076347A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w wysokości </w:t>
      </w:r>
      <w:r w:rsidR="00417D59">
        <w:rPr>
          <w:rFonts w:ascii="Lato Light" w:hAnsi="Lato Light"/>
          <w:sz w:val="20"/>
          <w:szCs w:val="20"/>
        </w:rPr>
        <w:t>2</w:t>
      </w:r>
      <w:r w:rsidR="0076347A">
        <w:rPr>
          <w:rFonts w:ascii="Lato Light" w:hAnsi="Lato Light"/>
          <w:sz w:val="20"/>
          <w:szCs w:val="20"/>
        </w:rPr>
        <w:t>.000,00 zł</w:t>
      </w:r>
      <w:r>
        <w:rPr>
          <w:rFonts w:ascii="Lato Light" w:hAnsi="Lato Light"/>
          <w:sz w:val="20"/>
          <w:szCs w:val="20"/>
        </w:rPr>
        <w:t>, należy d</w:t>
      </w:r>
      <w:r w:rsidR="003C4857">
        <w:rPr>
          <w:rFonts w:ascii="Lato Light" w:hAnsi="Lato Light"/>
          <w:sz w:val="20"/>
          <w:szCs w:val="20"/>
        </w:rPr>
        <w:t>okonać na rachunek Gminy Żnin w </w:t>
      </w:r>
      <w:r>
        <w:rPr>
          <w:rFonts w:ascii="Lato Light" w:hAnsi="Lato Light"/>
          <w:sz w:val="20"/>
          <w:szCs w:val="20"/>
        </w:rPr>
        <w:t>Banku Spółdzielczym „PAŁUKI” nr 49 8181 0000 0001 2742 2000 0002.</w:t>
      </w:r>
    </w:p>
    <w:p w:rsidR="00F4357F" w:rsidRDefault="00F4357F" w:rsidP="00B722F4">
      <w:pPr>
        <w:spacing w:after="120" w:line="320" w:lineRule="exact"/>
        <w:jc w:val="both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Wadium należy wpłacić najpóźniej do dnia </w:t>
      </w:r>
      <w:r w:rsidR="00D8528B">
        <w:rPr>
          <w:rFonts w:ascii="Lato Light" w:hAnsi="Lato Light"/>
          <w:b/>
          <w:sz w:val="20"/>
          <w:szCs w:val="20"/>
        </w:rPr>
        <w:t>13</w:t>
      </w:r>
      <w:r w:rsidR="00417D59">
        <w:rPr>
          <w:rFonts w:ascii="Lato Light" w:hAnsi="Lato Light"/>
          <w:b/>
          <w:sz w:val="20"/>
          <w:szCs w:val="20"/>
        </w:rPr>
        <w:t xml:space="preserve"> listopada</w:t>
      </w:r>
      <w:r w:rsidRPr="00857FEC">
        <w:rPr>
          <w:rFonts w:ascii="Lato Light" w:hAnsi="Lato Light"/>
          <w:b/>
          <w:sz w:val="20"/>
          <w:szCs w:val="20"/>
        </w:rPr>
        <w:t xml:space="preserve"> 2017 r.</w:t>
      </w:r>
    </w:p>
    <w:p w:rsidR="00857FEC" w:rsidRDefault="00857FEC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857FEC">
        <w:rPr>
          <w:rFonts w:ascii="Lato Light" w:hAnsi="Lato Light"/>
          <w:sz w:val="20"/>
          <w:szCs w:val="20"/>
        </w:rPr>
        <w:t>Za datę</w:t>
      </w:r>
      <w:r>
        <w:rPr>
          <w:rFonts w:ascii="Lato Light" w:hAnsi="Lato Light"/>
          <w:sz w:val="20"/>
          <w:szCs w:val="20"/>
        </w:rPr>
        <w:t xml:space="preserve"> wniesienia wadium uważa się datę wpływu środków pieniężnych na rachunek Gminy Żnin.</w:t>
      </w:r>
    </w:p>
    <w:p w:rsidR="00857FEC" w:rsidRDefault="00857FEC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Wadium wpłacone przez uczestnika przetargu, który wygrał przetarg zaliczone zostanie na poczet ceny nabycia. Pozostała część ceny nabycia płatna jest nie później niż w dniu zawarcia umowy przenoszącej własność, w sposób umożliwiający sprawdzenie wpływu środków na rachunek zbywcy przed podpisaniem umowy.</w:t>
      </w:r>
    </w:p>
    <w:p w:rsidR="00090D30" w:rsidRDefault="00090D30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lastRenderedPageBreak/>
        <w:t xml:space="preserve">Wadium nie podlega zwrotowi, jeżeli osoba ustalona jako nabywca nie przystąpi bez </w:t>
      </w:r>
      <w:r w:rsidR="004243E7">
        <w:rPr>
          <w:rFonts w:ascii="Lato Light" w:hAnsi="Lato Light"/>
          <w:sz w:val="20"/>
          <w:szCs w:val="20"/>
        </w:rPr>
        <w:t>usprawiedliwienia do zawarcia umowy sprzedaży w miejscu i terminie podanym przez sprzedawcę w zawiadomieniu.</w:t>
      </w:r>
    </w:p>
    <w:p w:rsidR="008753B6" w:rsidRDefault="008753B6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Koszty notarialne i sądowe ponosi nabywca nieruchomości.</w:t>
      </w:r>
    </w:p>
    <w:p w:rsidR="008753B6" w:rsidRDefault="008753B6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Wadium wniesione przez uczestników, którzy nie wygrali przetargów zostanie zwrócone w ciągu 3 dni od dnia zamknięcia przetargu.</w:t>
      </w:r>
    </w:p>
    <w:p w:rsidR="008753B6" w:rsidRDefault="00B14824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Burmistrzowi Żnina przysługuje prawo zamknięcia przetargu bez wybrania którejkolwiek z ofert.</w:t>
      </w:r>
    </w:p>
    <w:p w:rsidR="008753B6" w:rsidRDefault="008753B6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Dodatkowe informacje dotyczące przetarg</w:t>
      </w:r>
      <w:r w:rsidR="003530E9">
        <w:rPr>
          <w:rFonts w:ascii="Lato Light" w:hAnsi="Lato Light"/>
          <w:sz w:val="20"/>
          <w:szCs w:val="20"/>
        </w:rPr>
        <w:t>u oraz regulamin i warunki przetargu</w:t>
      </w:r>
      <w:r>
        <w:rPr>
          <w:rFonts w:ascii="Lato Light" w:hAnsi="Lato Light"/>
          <w:sz w:val="20"/>
          <w:szCs w:val="20"/>
        </w:rPr>
        <w:t xml:space="preserve"> można uzyskać w Urzędzie Miejskim w Żninie (pokój nr 18) tel. 52 303 13 01 w 160</w:t>
      </w:r>
      <w:r w:rsidR="005C052F">
        <w:rPr>
          <w:rFonts w:ascii="Lato Light" w:hAnsi="Lato Light"/>
          <w:sz w:val="20"/>
          <w:szCs w:val="20"/>
        </w:rPr>
        <w:t xml:space="preserve"> oraz na stronie Biuletynu Informacji Publicznej Urzędu Miejskiego w Żninie</w:t>
      </w:r>
      <w:r>
        <w:rPr>
          <w:rFonts w:ascii="Lato Light" w:hAnsi="Lato Light"/>
          <w:sz w:val="20"/>
          <w:szCs w:val="20"/>
        </w:rPr>
        <w:t>.</w:t>
      </w:r>
    </w:p>
    <w:p w:rsidR="008753B6" w:rsidRPr="00857FEC" w:rsidRDefault="00D8528B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Żnin, dnia 6</w:t>
      </w:r>
      <w:bookmarkStart w:id="4" w:name="_GoBack"/>
      <w:bookmarkEnd w:id="4"/>
      <w:r w:rsidR="008926E3">
        <w:rPr>
          <w:rFonts w:ascii="Lato Light" w:hAnsi="Lato Light"/>
          <w:sz w:val="20"/>
          <w:szCs w:val="20"/>
        </w:rPr>
        <w:t xml:space="preserve"> października</w:t>
      </w:r>
      <w:r w:rsidR="008753B6">
        <w:rPr>
          <w:rFonts w:ascii="Lato Light" w:hAnsi="Lato Light"/>
          <w:sz w:val="20"/>
          <w:szCs w:val="20"/>
        </w:rPr>
        <w:t xml:space="preserve"> 2017 r.</w:t>
      </w:r>
    </w:p>
    <w:sectPr w:rsidR="008753B6" w:rsidRPr="00857FEC" w:rsidSect="005822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71531"/>
    <w:multiLevelType w:val="hybridMultilevel"/>
    <w:tmpl w:val="461E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23F2"/>
    <w:multiLevelType w:val="hybridMultilevel"/>
    <w:tmpl w:val="65D4FF80"/>
    <w:lvl w:ilvl="0" w:tplc="FD0C3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FA"/>
    <w:rsid w:val="00002C67"/>
    <w:rsid w:val="0004108D"/>
    <w:rsid w:val="0005294B"/>
    <w:rsid w:val="000806E7"/>
    <w:rsid w:val="00090D30"/>
    <w:rsid w:val="000F53A3"/>
    <w:rsid w:val="00140B4C"/>
    <w:rsid w:val="0015134B"/>
    <w:rsid w:val="0015695F"/>
    <w:rsid w:val="00175824"/>
    <w:rsid w:val="00181C61"/>
    <w:rsid w:val="00187191"/>
    <w:rsid w:val="00225761"/>
    <w:rsid w:val="00235FF9"/>
    <w:rsid w:val="0025605A"/>
    <w:rsid w:val="003530E9"/>
    <w:rsid w:val="00355D62"/>
    <w:rsid w:val="003A1D74"/>
    <w:rsid w:val="003B6AF7"/>
    <w:rsid w:val="003C4857"/>
    <w:rsid w:val="00401C50"/>
    <w:rsid w:val="00417D59"/>
    <w:rsid w:val="004243E7"/>
    <w:rsid w:val="004677B2"/>
    <w:rsid w:val="004C74D7"/>
    <w:rsid w:val="005059BF"/>
    <w:rsid w:val="00525122"/>
    <w:rsid w:val="005822B2"/>
    <w:rsid w:val="00597539"/>
    <w:rsid w:val="005C052F"/>
    <w:rsid w:val="005C7913"/>
    <w:rsid w:val="00610793"/>
    <w:rsid w:val="00675DE1"/>
    <w:rsid w:val="00687218"/>
    <w:rsid w:val="006B3DF8"/>
    <w:rsid w:val="006D4346"/>
    <w:rsid w:val="007235A1"/>
    <w:rsid w:val="0076347A"/>
    <w:rsid w:val="007A4CCF"/>
    <w:rsid w:val="008144F5"/>
    <w:rsid w:val="00827824"/>
    <w:rsid w:val="00857FEC"/>
    <w:rsid w:val="0086046E"/>
    <w:rsid w:val="008753B6"/>
    <w:rsid w:val="008926E3"/>
    <w:rsid w:val="009410B4"/>
    <w:rsid w:val="00967411"/>
    <w:rsid w:val="00967585"/>
    <w:rsid w:val="009A49E7"/>
    <w:rsid w:val="009C4E0F"/>
    <w:rsid w:val="009F4C07"/>
    <w:rsid w:val="00A07908"/>
    <w:rsid w:val="00AA2EB0"/>
    <w:rsid w:val="00AC658C"/>
    <w:rsid w:val="00AE6038"/>
    <w:rsid w:val="00B14824"/>
    <w:rsid w:val="00B33245"/>
    <w:rsid w:val="00B722F4"/>
    <w:rsid w:val="00B95779"/>
    <w:rsid w:val="00B972D5"/>
    <w:rsid w:val="00BA20BC"/>
    <w:rsid w:val="00BC44D7"/>
    <w:rsid w:val="00BC5AC2"/>
    <w:rsid w:val="00C03227"/>
    <w:rsid w:val="00CA1ECA"/>
    <w:rsid w:val="00D03300"/>
    <w:rsid w:val="00D8528B"/>
    <w:rsid w:val="00F23442"/>
    <w:rsid w:val="00F2570B"/>
    <w:rsid w:val="00F27508"/>
    <w:rsid w:val="00F4357F"/>
    <w:rsid w:val="00F679A1"/>
    <w:rsid w:val="00F74DCA"/>
    <w:rsid w:val="00FA10FA"/>
    <w:rsid w:val="00FB0195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525A"/>
  <w15:chartTrackingRefBased/>
  <w15:docId w15:val="{51838724-9FB9-4F4E-B566-E6C2B9D9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15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8604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Gmina Żnin</cp:lastModifiedBy>
  <cp:revision>34</cp:revision>
  <cp:lastPrinted>2017-10-06T05:47:00Z</cp:lastPrinted>
  <dcterms:created xsi:type="dcterms:W3CDTF">2017-06-29T06:28:00Z</dcterms:created>
  <dcterms:modified xsi:type="dcterms:W3CDTF">2017-10-06T05:47:00Z</dcterms:modified>
</cp:coreProperties>
</file>